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3C7C1" w14:textId="77777777" w:rsidR="00747B71" w:rsidRDefault="00DD053E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noProof/>
          <w:sz w:val="20"/>
          <w:szCs w:val="20"/>
          <w:lang w:val="en-US"/>
        </w:rPr>
        <w:drawing>
          <wp:inline distT="0" distB="0" distL="0" distR="0" wp14:anchorId="17210D28" wp14:editId="6A0285FB">
            <wp:extent cx="936774" cy="936774"/>
            <wp:effectExtent l="0" t="0" r="0" b="0"/>
            <wp:docPr id="2" name="image2.jpg" descr="Sagene_logo_svart_35m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agene_logo_svart_35mm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6774" cy="9367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DDACED6" wp14:editId="4E3DF415">
                <wp:simplePos x="0" y="0"/>
                <wp:positionH relativeFrom="column">
                  <wp:posOffset>1193800</wp:posOffset>
                </wp:positionH>
                <wp:positionV relativeFrom="paragraph">
                  <wp:posOffset>330200</wp:posOffset>
                </wp:positionV>
                <wp:extent cx="2752725" cy="466725"/>
                <wp:effectExtent l="0" t="0" r="0" b="0"/>
                <wp:wrapSquare wrapText="bothSides" distT="0" distB="0" distL="114300" distR="114300"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355140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C9ABB6" w14:textId="70753D2D" w:rsidR="003C3953" w:rsidRDefault="003C3953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6"/>
                              </w:rPr>
                              <w:t>PROTOKOLL STYREMØTE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" o:spid="_x0000_s1026" style="position:absolute;margin-left:94pt;margin-top:26pt;width:216.75pt;height:3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" filled="f" stroked="f">
                <v:textbox inset="91425emu,45700emu,91425emu,45700emu">
                  <w:txbxContent>
                    <w:p w14:paraId="39C9ABB6" w14:textId="70753D2D" w:rsidR="003C3953" w:rsidRDefault="003C3953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6"/>
                        </w:rPr>
                        <w:t>PROTOKOLL STYREMØTE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8872EED" w14:textId="77777777" w:rsidR="004477CE" w:rsidRDefault="004477CE">
      <w:pPr>
        <w:rPr>
          <w:rFonts w:ascii="Calibri" w:eastAsia="Calibri" w:hAnsi="Calibri" w:cs="Calibri"/>
          <w:sz w:val="22"/>
          <w:szCs w:val="22"/>
        </w:rPr>
      </w:pPr>
    </w:p>
    <w:p w14:paraId="48D30E54" w14:textId="72C15C9D" w:rsidR="00747B71" w:rsidRDefault="00C65FB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Tid: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25</w:t>
      </w:r>
      <w:r w:rsidR="009B7606">
        <w:rPr>
          <w:rFonts w:ascii="Calibri" w:eastAsia="Calibri" w:hAnsi="Calibri" w:cs="Calibri"/>
          <w:sz w:val="22"/>
          <w:szCs w:val="22"/>
        </w:rPr>
        <w:t>.0</w:t>
      </w:r>
      <w:r>
        <w:rPr>
          <w:rFonts w:ascii="Calibri" w:eastAsia="Calibri" w:hAnsi="Calibri" w:cs="Calibri"/>
          <w:sz w:val="22"/>
          <w:szCs w:val="22"/>
        </w:rPr>
        <w:t>6</w:t>
      </w:r>
      <w:r w:rsidR="00DD053E">
        <w:rPr>
          <w:rFonts w:ascii="Calibri" w:eastAsia="Calibri" w:hAnsi="Calibri" w:cs="Calibri"/>
          <w:sz w:val="22"/>
          <w:szCs w:val="22"/>
        </w:rPr>
        <w:t>.2020 kl. 18- 20.</w:t>
      </w:r>
    </w:p>
    <w:p w14:paraId="63D996D6" w14:textId="567768E7" w:rsidR="00747B71" w:rsidRDefault="00DD053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Sted: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E2433B">
        <w:rPr>
          <w:rFonts w:ascii="Calibri" w:eastAsia="Calibri" w:hAnsi="Calibri" w:cs="Calibri"/>
          <w:sz w:val="22"/>
          <w:szCs w:val="22"/>
        </w:rPr>
        <w:t>Klubbhuset (eller digitalt for de som ønsker det)</w:t>
      </w:r>
    </w:p>
    <w:p w14:paraId="2D7C8648" w14:textId="77777777" w:rsidR="00747B71" w:rsidRDefault="00DD053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Inviterte:</w:t>
      </w:r>
      <w:r>
        <w:rPr>
          <w:rFonts w:ascii="Calibri" w:eastAsia="Calibri" w:hAnsi="Calibri" w:cs="Calibri"/>
          <w:sz w:val="22"/>
          <w:szCs w:val="22"/>
        </w:rPr>
        <w:tab/>
        <w:t>Hele styret.</w:t>
      </w:r>
    </w:p>
    <w:p w14:paraId="1D383945" w14:textId="638740DB" w:rsidR="00747B71" w:rsidRDefault="00DD053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Frafall: 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 w:rsidR="00C65FB7">
        <w:rPr>
          <w:rFonts w:ascii="Calibri" w:eastAsia="Calibri" w:hAnsi="Calibri" w:cs="Calibri"/>
          <w:sz w:val="22"/>
          <w:szCs w:val="22"/>
        </w:rPr>
        <w:t>Siri, Ragnhild</w:t>
      </w:r>
    </w:p>
    <w:p w14:paraId="10F9DFFD" w14:textId="77777777" w:rsidR="00747B71" w:rsidRDefault="00DD053E">
      <w:pPr>
        <w:pStyle w:val="Overskrift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SAKSLISTE STYREMØTE</w:t>
      </w:r>
    </w:p>
    <w:p w14:paraId="5D12B12B" w14:textId="77777777" w:rsidR="00747B71" w:rsidRDefault="00DD053E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Åpning av møtet</w:t>
      </w:r>
    </w:p>
    <w:p w14:paraId="4057391D" w14:textId="1C81EBB6" w:rsidR="00747B71" w:rsidRPr="00C65FB7" w:rsidRDefault="00DD053E" w:rsidP="00C65F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Godkjenning av innkalling.</w:t>
      </w:r>
    </w:p>
    <w:p w14:paraId="348C6438" w14:textId="77777777" w:rsidR="00C65FB7" w:rsidRPr="004477CE" w:rsidRDefault="00C65FB7">
      <w:pPr>
        <w:ind w:left="567"/>
        <w:rPr>
          <w:rFonts w:ascii="Calibri" w:eastAsia="Calibri" w:hAnsi="Calibri" w:cs="Calibri"/>
          <w:i/>
          <w:sz w:val="22"/>
          <w:szCs w:val="22"/>
          <w:u w:val="single"/>
        </w:rPr>
      </w:pPr>
      <w:r w:rsidRPr="004477CE">
        <w:rPr>
          <w:rFonts w:ascii="Calibri" w:eastAsia="Calibri" w:hAnsi="Calibri" w:cs="Calibri"/>
          <w:i/>
          <w:sz w:val="22"/>
          <w:szCs w:val="22"/>
          <w:u w:val="single"/>
        </w:rPr>
        <w:t xml:space="preserve">Vedtak: </w:t>
      </w:r>
    </w:p>
    <w:p w14:paraId="6D36E2F3" w14:textId="08ED83A6" w:rsidR="00747B71" w:rsidRDefault="00C65FB7">
      <w:pPr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Ingen innkalling ble sendt ut i forkant, pga tidsnød hos daglig leder.  </w:t>
      </w:r>
    </w:p>
    <w:p w14:paraId="327DE0DF" w14:textId="3CB8056E" w:rsidR="00C65FB7" w:rsidRDefault="00C65FB7" w:rsidP="00C65FB7">
      <w:pPr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Styret vedtok å behandle følgende saker i møtet: Godkjenning av protokoller, organiseringen av sykkel, utredning av E-sport i Sagene IF, regnskapsrapport pr 31.05, rapport utstående pr. 31.05. </w:t>
      </w:r>
    </w:p>
    <w:p w14:paraId="6DAD872D" w14:textId="77777777" w:rsidR="00747B71" w:rsidRDefault="00DD05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Godkjenning av protokoller</w:t>
      </w:r>
    </w:p>
    <w:p w14:paraId="3527AFC7" w14:textId="1E746451" w:rsidR="00747B71" w:rsidRDefault="009B7606" w:rsidP="009B7606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Vedlegg: Protokoll styremøte </w:t>
      </w:r>
      <w:r w:rsidR="00C65FB7">
        <w:rPr>
          <w:rFonts w:ascii="Calibri" w:eastAsia="Calibri" w:hAnsi="Calibri" w:cs="Calibri"/>
          <w:color w:val="000000"/>
          <w:sz w:val="22"/>
          <w:szCs w:val="22"/>
        </w:rPr>
        <w:t>07</w:t>
      </w:r>
      <w:r>
        <w:rPr>
          <w:rFonts w:ascii="Calibri" w:eastAsia="Calibri" w:hAnsi="Calibri" w:cs="Calibri"/>
          <w:color w:val="000000"/>
          <w:sz w:val="22"/>
          <w:szCs w:val="22"/>
        </w:rPr>
        <w:t>.0</w:t>
      </w:r>
      <w:r w:rsidR="00C65FB7">
        <w:rPr>
          <w:rFonts w:ascii="Calibri" w:eastAsia="Calibri" w:hAnsi="Calibri" w:cs="Calibri"/>
          <w:color w:val="000000"/>
          <w:sz w:val="22"/>
          <w:szCs w:val="22"/>
        </w:rPr>
        <w:t>5</w:t>
      </w:r>
      <w:r>
        <w:rPr>
          <w:rFonts w:ascii="Calibri" w:eastAsia="Calibri" w:hAnsi="Calibri" w:cs="Calibri"/>
          <w:color w:val="000000"/>
          <w:sz w:val="22"/>
          <w:szCs w:val="22"/>
        </w:rPr>
        <w:t>.2020</w:t>
      </w:r>
      <w:r w:rsidR="00C65FB7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4E8F2475" w14:textId="77777777" w:rsidR="00747B71" w:rsidRDefault="00DD053E" w:rsidP="009B7606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  <w:r w:rsidRPr="004477CE">
        <w:rPr>
          <w:rFonts w:ascii="Calibri" w:eastAsia="Calibri" w:hAnsi="Calibri" w:cs="Calibri"/>
          <w:i/>
          <w:color w:val="000000"/>
          <w:sz w:val="22"/>
          <w:szCs w:val="22"/>
          <w:u w:val="single"/>
        </w:rPr>
        <w:t>Vedtak: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Protokollene godkjennes uten anmerkninger.  </w:t>
      </w:r>
    </w:p>
    <w:p w14:paraId="64767B10" w14:textId="77777777" w:rsidR="00747B71" w:rsidRDefault="00747B71">
      <w:pPr>
        <w:rPr>
          <w:rFonts w:ascii="Calibri" w:eastAsia="Calibri" w:hAnsi="Calibri" w:cs="Calibri"/>
          <w:b/>
          <w:sz w:val="22"/>
          <w:szCs w:val="22"/>
        </w:rPr>
      </w:pPr>
    </w:p>
    <w:p w14:paraId="305BF77F" w14:textId="1C5BF298" w:rsidR="00747B71" w:rsidRDefault="00DD053E">
      <w:pPr>
        <w:rPr>
          <w:rFonts w:ascii="Calibri" w:eastAsia="Calibri" w:hAnsi="Calibri" w:cs="Calibri"/>
          <w:b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Vedtakssaker </w:t>
      </w:r>
    </w:p>
    <w:p w14:paraId="1EEB2DA9" w14:textId="6AD9FDBC" w:rsidR="00815147" w:rsidRDefault="00C65FB7" w:rsidP="00FB4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hanging="436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Organiseringen av sykkel </w:t>
      </w:r>
      <w:r w:rsidR="00180EC9">
        <w:rPr>
          <w:rFonts w:asciiTheme="majorHAnsi" w:hAnsiTheme="majorHAnsi" w:cstheme="majorHAnsi"/>
          <w:b/>
          <w:bCs/>
          <w:sz w:val="22"/>
          <w:szCs w:val="22"/>
        </w:rPr>
        <w:t>– A</w:t>
      </w:r>
      <w:r w:rsidR="00675F19">
        <w:rPr>
          <w:rFonts w:asciiTheme="majorHAnsi" w:hAnsiTheme="majorHAnsi" w:cstheme="majorHAnsi"/>
          <w:b/>
          <w:bCs/>
          <w:sz w:val="22"/>
          <w:szCs w:val="22"/>
        </w:rPr>
        <w:t>rbeidsgruppens notat</w:t>
      </w:r>
      <w:r w:rsidR="00180EC9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</w:p>
    <w:p w14:paraId="72430A2D" w14:textId="086D4B15" w:rsidR="00613091" w:rsidRPr="00180EC9" w:rsidRDefault="00613091" w:rsidP="0061309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Theme="majorHAnsi" w:hAnsiTheme="majorHAnsi" w:cstheme="majorHAnsi"/>
          <w:bCs/>
          <w:i/>
          <w:sz w:val="22"/>
          <w:szCs w:val="22"/>
          <w:u w:val="single"/>
        </w:rPr>
      </w:pPr>
      <w:r w:rsidRPr="00180EC9">
        <w:rPr>
          <w:rFonts w:asciiTheme="majorHAnsi" w:hAnsiTheme="majorHAnsi" w:cstheme="majorHAnsi"/>
          <w:bCs/>
          <w:i/>
          <w:sz w:val="22"/>
          <w:szCs w:val="22"/>
          <w:u w:val="single"/>
        </w:rPr>
        <w:t xml:space="preserve">Bakgrunn: </w:t>
      </w:r>
    </w:p>
    <w:p w14:paraId="75288ACE" w14:textId="49A7A9EA" w:rsidR="00613091" w:rsidRDefault="00613091" w:rsidP="00E960B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Det har siden høsten 2019 vært uenighet mellom styret og sykkel om </w:t>
      </w:r>
      <w:r w:rsidR="00E960B9">
        <w:rPr>
          <w:rFonts w:asciiTheme="majorHAnsi" w:hAnsiTheme="majorHAnsi" w:cstheme="majorHAnsi"/>
          <w:bCs/>
          <w:sz w:val="22"/>
          <w:szCs w:val="22"/>
        </w:rPr>
        <w:t xml:space="preserve">hvordan sykkel skal organiseres langs linjen; som en helt integrert del av Sagene IF eller som en selvstendig satellitt som styrer seg selv. Diskusjonen har i særlig grad dreid seg om og i hvilken grad sykkel skal jobbe dugnad for hovedlaget, selv om de i liten grad bruker klubbens anleggsfasiliteter. </w:t>
      </w:r>
      <w:r>
        <w:rPr>
          <w:rFonts w:asciiTheme="majorHAnsi" w:hAnsiTheme="majorHAnsi" w:cstheme="majorHAnsi"/>
          <w:bCs/>
          <w:sz w:val="22"/>
          <w:szCs w:val="22"/>
        </w:rPr>
        <w:t xml:space="preserve">Årsmøtet vedtok at det skulle settes ned en arbeidsgruppe som skulle se på hvordan sykkel kunne organiseres til det beste for både klubben og sykkel. Arbeidsgruppa ble nedsatt av styret </w:t>
      </w:r>
      <w:r w:rsidR="00E960B9">
        <w:rPr>
          <w:rFonts w:asciiTheme="majorHAnsi" w:hAnsiTheme="majorHAnsi" w:cstheme="majorHAnsi"/>
          <w:bCs/>
          <w:sz w:val="22"/>
          <w:szCs w:val="22"/>
        </w:rPr>
        <w:t xml:space="preserve">7. mai </w:t>
      </w:r>
      <w:r>
        <w:rPr>
          <w:rFonts w:asciiTheme="majorHAnsi" w:hAnsiTheme="majorHAnsi" w:cstheme="majorHAnsi"/>
          <w:bCs/>
          <w:sz w:val="22"/>
          <w:szCs w:val="22"/>
        </w:rPr>
        <w:t xml:space="preserve">og de leverte sitt notat til styret 18. </w:t>
      </w:r>
      <w:r w:rsidR="00E960B9">
        <w:rPr>
          <w:rFonts w:asciiTheme="majorHAnsi" w:hAnsiTheme="majorHAnsi" w:cstheme="majorHAnsi"/>
          <w:bCs/>
          <w:sz w:val="22"/>
          <w:szCs w:val="22"/>
        </w:rPr>
        <w:t>juni</w:t>
      </w:r>
      <w:r>
        <w:rPr>
          <w:rFonts w:asciiTheme="majorHAnsi" w:hAnsiTheme="majorHAnsi" w:cstheme="majorHAnsi"/>
          <w:bCs/>
          <w:sz w:val="22"/>
          <w:szCs w:val="22"/>
        </w:rPr>
        <w:t xml:space="preserve">. Notatet ble i møtet presentert av nestleder, </w:t>
      </w:r>
      <w:r w:rsidR="00180EC9">
        <w:rPr>
          <w:rFonts w:asciiTheme="majorHAnsi" w:hAnsiTheme="majorHAnsi" w:cstheme="majorHAnsi"/>
          <w:bCs/>
          <w:sz w:val="22"/>
          <w:szCs w:val="22"/>
        </w:rPr>
        <w:t xml:space="preserve">og ligger også vedlagt her. </w:t>
      </w:r>
      <w:r>
        <w:rPr>
          <w:rFonts w:asciiTheme="majorHAnsi" w:hAnsiTheme="majorHAnsi" w:cstheme="majorHAnsi"/>
          <w:bCs/>
          <w:sz w:val="22"/>
          <w:szCs w:val="22"/>
        </w:rPr>
        <w:t xml:space="preserve">Konklusjonen i notatet var at arbeidsgruppa ikke klarte å bli enige om en </w:t>
      </w:r>
      <w:r w:rsidR="00E960B9">
        <w:rPr>
          <w:rFonts w:asciiTheme="majorHAnsi" w:hAnsiTheme="majorHAnsi" w:cstheme="majorHAnsi"/>
          <w:bCs/>
          <w:sz w:val="22"/>
          <w:szCs w:val="22"/>
        </w:rPr>
        <w:t xml:space="preserve">felles modell for organisering, dette fordi de ikke ble enige om en løsning for dugnad for sykkel. Gruppa valgte derfor </w:t>
      </w:r>
      <w:r>
        <w:rPr>
          <w:rFonts w:asciiTheme="majorHAnsi" w:hAnsiTheme="majorHAnsi" w:cstheme="majorHAnsi"/>
          <w:bCs/>
          <w:sz w:val="22"/>
          <w:szCs w:val="22"/>
        </w:rPr>
        <w:t xml:space="preserve">å liste </w:t>
      </w:r>
      <w:r w:rsidR="00E960B9">
        <w:rPr>
          <w:rFonts w:asciiTheme="majorHAnsi" w:hAnsiTheme="majorHAnsi" w:cstheme="majorHAnsi"/>
          <w:bCs/>
          <w:sz w:val="22"/>
          <w:szCs w:val="22"/>
        </w:rPr>
        <w:t xml:space="preserve">opp de 5 alternative mulighetene for veien videre de mente forelå. </w:t>
      </w:r>
      <w:r w:rsidR="00180EC9">
        <w:rPr>
          <w:rFonts w:asciiTheme="majorHAnsi" w:hAnsiTheme="majorHAnsi" w:cstheme="majorHAnsi"/>
          <w:bCs/>
          <w:sz w:val="22"/>
          <w:szCs w:val="22"/>
        </w:rPr>
        <w:t xml:space="preserve">Arbeidsgruppas notat var bakgrunnen for diskusjonen i styret. </w:t>
      </w:r>
    </w:p>
    <w:p w14:paraId="451FF31E" w14:textId="77777777" w:rsidR="004477CE" w:rsidRDefault="004477CE" w:rsidP="0061309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Theme="majorHAnsi" w:hAnsiTheme="majorHAnsi" w:cstheme="majorHAnsi"/>
          <w:bCs/>
          <w:i/>
          <w:sz w:val="22"/>
          <w:szCs w:val="22"/>
          <w:u w:val="single"/>
        </w:rPr>
      </w:pPr>
    </w:p>
    <w:p w14:paraId="63E61B06" w14:textId="0DA7B071" w:rsidR="00613091" w:rsidRPr="00180EC9" w:rsidRDefault="00613091" w:rsidP="0061309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Theme="majorHAnsi" w:hAnsiTheme="majorHAnsi" w:cstheme="majorHAnsi"/>
          <w:bCs/>
          <w:i/>
          <w:sz w:val="22"/>
          <w:szCs w:val="22"/>
          <w:u w:val="single"/>
        </w:rPr>
      </w:pPr>
      <w:r w:rsidRPr="00180EC9">
        <w:rPr>
          <w:rFonts w:asciiTheme="majorHAnsi" w:hAnsiTheme="majorHAnsi" w:cstheme="majorHAnsi"/>
          <w:bCs/>
          <w:i/>
          <w:sz w:val="22"/>
          <w:szCs w:val="22"/>
          <w:u w:val="single"/>
        </w:rPr>
        <w:t xml:space="preserve">Vedtak: </w:t>
      </w:r>
    </w:p>
    <w:p w14:paraId="2BC907D9" w14:textId="36CBA8DF" w:rsidR="00E960B9" w:rsidRDefault="00E960B9" w:rsidP="0061309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Styret takker arbeidsgruppa for notatet og jobben de har lagt ned. </w:t>
      </w:r>
    </w:p>
    <w:p w14:paraId="3E1A31E1" w14:textId="2AE971EF" w:rsidR="00E960B9" w:rsidRDefault="00180EC9" w:rsidP="0061309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Styret vedtar følgende: </w:t>
      </w:r>
    </w:p>
    <w:p w14:paraId="72831C81" w14:textId="0896C22F" w:rsidR="00180EC9" w:rsidRPr="00180EC9" w:rsidRDefault="00180EC9" w:rsidP="00180EC9">
      <w:pPr>
        <w:pStyle w:val="Listeavsnit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Theme="majorHAnsi" w:hAnsiTheme="majorHAnsi" w:cstheme="majorHAnsi"/>
          <w:bCs/>
          <w:sz w:val="22"/>
          <w:szCs w:val="22"/>
        </w:rPr>
      </w:pPr>
      <w:r w:rsidRPr="00180EC9">
        <w:rPr>
          <w:rFonts w:asciiTheme="majorHAnsi" w:hAnsiTheme="majorHAnsi" w:cstheme="majorHAnsi"/>
          <w:bCs/>
          <w:sz w:val="22"/>
          <w:szCs w:val="22"/>
        </w:rPr>
        <w:t xml:space="preserve">Sykkel skal arrangere det årlige rittet Klatrekongen, og jobber dugnad på dette arrangementet for Sagene IF. Sykkel inviteres til et styremøte i 2020 for å presentere sine planer for rittet. </w:t>
      </w:r>
    </w:p>
    <w:p w14:paraId="1AA429DE" w14:textId="595A169C" w:rsidR="00180EC9" w:rsidRPr="00180EC9" w:rsidRDefault="00180EC9" w:rsidP="00180EC9">
      <w:pPr>
        <w:pStyle w:val="Listeavsnit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Theme="majorHAnsi" w:hAnsiTheme="majorHAnsi" w:cstheme="majorHAnsi"/>
          <w:bCs/>
          <w:sz w:val="22"/>
          <w:szCs w:val="22"/>
        </w:rPr>
      </w:pPr>
      <w:r w:rsidRPr="00180EC9">
        <w:rPr>
          <w:rFonts w:asciiTheme="majorHAnsi" w:hAnsiTheme="majorHAnsi" w:cstheme="majorHAnsi"/>
          <w:bCs/>
          <w:sz w:val="22"/>
          <w:szCs w:val="22"/>
        </w:rPr>
        <w:t xml:space="preserve">Sykkel jobber ikke, som et unntak, vaktdugnader i anlegg fordi de ikke bruker klubbens anleggsfasiliteter. </w:t>
      </w:r>
    </w:p>
    <w:p w14:paraId="7022507D" w14:textId="389F781D" w:rsidR="00180EC9" w:rsidRPr="00180EC9" w:rsidRDefault="00180EC9" w:rsidP="00180EC9">
      <w:pPr>
        <w:pStyle w:val="Listeavsnit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Theme="majorHAnsi" w:hAnsiTheme="majorHAnsi" w:cstheme="majorHAnsi"/>
          <w:bCs/>
          <w:sz w:val="22"/>
          <w:szCs w:val="22"/>
        </w:rPr>
      </w:pPr>
      <w:r w:rsidRPr="00180EC9">
        <w:rPr>
          <w:rFonts w:asciiTheme="majorHAnsi" w:hAnsiTheme="majorHAnsi" w:cstheme="majorHAnsi"/>
          <w:bCs/>
          <w:sz w:val="22"/>
          <w:szCs w:val="22"/>
        </w:rPr>
        <w:t xml:space="preserve">Sykkel og hovedlaget skal sammen jobbe for å etablere aktivitet for barn og ungdom ila prøveperioden (lage plan). </w:t>
      </w:r>
    </w:p>
    <w:p w14:paraId="6F76B8E1" w14:textId="63A39250" w:rsidR="00180EC9" w:rsidRPr="00180EC9" w:rsidRDefault="00180EC9" w:rsidP="00180EC9">
      <w:pPr>
        <w:pStyle w:val="Listeavsnit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Theme="majorHAnsi" w:hAnsiTheme="majorHAnsi" w:cstheme="majorHAnsi"/>
          <w:bCs/>
          <w:sz w:val="22"/>
          <w:szCs w:val="22"/>
        </w:rPr>
      </w:pPr>
      <w:r w:rsidRPr="00180EC9">
        <w:rPr>
          <w:rFonts w:asciiTheme="majorHAnsi" w:hAnsiTheme="majorHAnsi" w:cstheme="majorHAnsi"/>
          <w:bCs/>
          <w:sz w:val="22"/>
          <w:szCs w:val="22"/>
        </w:rPr>
        <w:t>Sykkel skal tas med i diskusjonen om utviklingen av Voldsløkka med tanke på sykkelløyper for barn/ungdom (</w:t>
      </w:r>
      <w:proofErr w:type="spellStart"/>
      <w:r w:rsidRPr="00180EC9">
        <w:rPr>
          <w:rFonts w:asciiTheme="majorHAnsi" w:hAnsiTheme="majorHAnsi" w:cstheme="majorHAnsi"/>
          <w:bCs/>
          <w:sz w:val="22"/>
          <w:szCs w:val="22"/>
        </w:rPr>
        <w:t>Pumptrack</w:t>
      </w:r>
      <w:proofErr w:type="spellEnd"/>
      <w:r w:rsidRPr="00180EC9">
        <w:rPr>
          <w:rFonts w:asciiTheme="majorHAnsi" w:hAnsiTheme="majorHAnsi" w:cstheme="majorHAnsi"/>
          <w:bCs/>
          <w:sz w:val="22"/>
          <w:szCs w:val="22"/>
        </w:rPr>
        <w:t xml:space="preserve">). </w:t>
      </w:r>
    </w:p>
    <w:p w14:paraId="1530EE3E" w14:textId="0B8E4DC9" w:rsidR="00180EC9" w:rsidRPr="00180EC9" w:rsidRDefault="00180EC9" w:rsidP="00180EC9">
      <w:pPr>
        <w:pStyle w:val="Listeavsnit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Theme="majorHAnsi" w:hAnsiTheme="majorHAnsi" w:cstheme="majorHAnsi"/>
          <w:bCs/>
          <w:sz w:val="22"/>
          <w:szCs w:val="22"/>
        </w:rPr>
      </w:pPr>
      <w:r w:rsidRPr="00180EC9">
        <w:rPr>
          <w:rFonts w:asciiTheme="majorHAnsi" w:hAnsiTheme="majorHAnsi" w:cstheme="majorHAnsi"/>
          <w:bCs/>
          <w:sz w:val="22"/>
          <w:szCs w:val="22"/>
        </w:rPr>
        <w:t xml:space="preserve">Sykkel skal være synlige i Sagene IFs kanaler på nett. </w:t>
      </w:r>
    </w:p>
    <w:p w14:paraId="11307893" w14:textId="6BEE9BF7" w:rsidR="00180EC9" w:rsidRPr="00180EC9" w:rsidRDefault="00180EC9" w:rsidP="00180EC9">
      <w:pPr>
        <w:pStyle w:val="Listeavsnit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Theme="majorHAnsi" w:hAnsiTheme="majorHAnsi" w:cstheme="majorHAnsi"/>
          <w:bCs/>
          <w:sz w:val="22"/>
          <w:szCs w:val="22"/>
        </w:rPr>
      </w:pPr>
      <w:r w:rsidRPr="00180EC9">
        <w:rPr>
          <w:rFonts w:asciiTheme="majorHAnsi" w:hAnsiTheme="majorHAnsi" w:cstheme="majorHAnsi"/>
          <w:bCs/>
          <w:sz w:val="22"/>
          <w:szCs w:val="22"/>
        </w:rPr>
        <w:t xml:space="preserve">Sykkel skal stille med eget AU og styrerepresentant iht krav. </w:t>
      </w:r>
    </w:p>
    <w:p w14:paraId="6D4ADC34" w14:textId="74C82A3D" w:rsidR="00180EC9" w:rsidRPr="00180EC9" w:rsidRDefault="00180EC9" w:rsidP="00180EC9">
      <w:pPr>
        <w:pStyle w:val="Listeavsnit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Theme="majorHAnsi" w:hAnsiTheme="majorHAnsi" w:cstheme="majorHAnsi"/>
          <w:bCs/>
          <w:sz w:val="22"/>
          <w:szCs w:val="22"/>
        </w:rPr>
      </w:pPr>
      <w:r w:rsidRPr="00180EC9">
        <w:rPr>
          <w:rFonts w:asciiTheme="majorHAnsi" w:hAnsiTheme="majorHAnsi" w:cstheme="majorHAnsi"/>
          <w:bCs/>
          <w:sz w:val="22"/>
          <w:szCs w:val="22"/>
        </w:rPr>
        <w:t xml:space="preserve">Sykkel skal ikke ha egen bankkonto. </w:t>
      </w:r>
    </w:p>
    <w:p w14:paraId="3BE25448" w14:textId="3E096F6E" w:rsidR="00180EC9" w:rsidRDefault="00180EC9" w:rsidP="00180EC9">
      <w:pPr>
        <w:pStyle w:val="Listeavsnit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Theme="majorHAnsi" w:hAnsiTheme="majorHAnsi" w:cstheme="majorHAnsi"/>
          <w:bCs/>
          <w:sz w:val="22"/>
          <w:szCs w:val="22"/>
        </w:rPr>
      </w:pPr>
      <w:r w:rsidRPr="00180EC9">
        <w:rPr>
          <w:rFonts w:asciiTheme="majorHAnsi" w:hAnsiTheme="majorHAnsi" w:cstheme="majorHAnsi"/>
          <w:bCs/>
          <w:sz w:val="22"/>
          <w:szCs w:val="22"/>
        </w:rPr>
        <w:t>Vedtaket har en prøveperiode på 5 år (2025)</w:t>
      </w:r>
    </w:p>
    <w:p w14:paraId="75BEA880" w14:textId="77777777" w:rsidR="004477CE" w:rsidRDefault="004477CE" w:rsidP="004477C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Theme="majorHAnsi" w:hAnsiTheme="majorHAnsi" w:cstheme="majorHAnsi"/>
          <w:bCs/>
          <w:sz w:val="22"/>
          <w:szCs w:val="22"/>
        </w:rPr>
      </w:pPr>
    </w:p>
    <w:p w14:paraId="10EA528B" w14:textId="77777777" w:rsidR="00613091" w:rsidRDefault="00613091" w:rsidP="0061309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Theme="majorHAnsi" w:hAnsiTheme="majorHAnsi" w:cstheme="majorHAnsi"/>
          <w:b/>
          <w:bCs/>
          <w:sz w:val="22"/>
          <w:szCs w:val="22"/>
        </w:rPr>
      </w:pPr>
    </w:p>
    <w:p w14:paraId="0FEEE5D3" w14:textId="77777777" w:rsidR="004477CE" w:rsidRDefault="004477CE" w:rsidP="0061309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Theme="majorHAnsi" w:hAnsiTheme="majorHAnsi" w:cstheme="majorHAnsi"/>
          <w:b/>
          <w:bCs/>
          <w:sz w:val="22"/>
          <w:szCs w:val="22"/>
        </w:rPr>
      </w:pPr>
    </w:p>
    <w:p w14:paraId="3F69C837" w14:textId="55E175A0" w:rsidR="00180EC9" w:rsidRPr="005F0593" w:rsidRDefault="00613091" w:rsidP="005F05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hanging="436"/>
        <w:rPr>
          <w:rStyle w:val="Hyperkobling"/>
          <w:rFonts w:asciiTheme="majorHAnsi" w:hAnsiTheme="majorHAnsi" w:cstheme="majorHAnsi"/>
          <w:b/>
          <w:bCs/>
          <w:color w:val="auto"/>
          <w:sz w:val="22"/>
          <w:szCs w:val="22"/>
          <w:u w:val="none"/>
        </w:rPr>
      </w:pPr>
      <w:hyperlink r:id="rId7" w:history="1">
        <w:r w:rsidR="00675F19">
          <w:rPr>
            <w:rStyle w:val="Hyperkobling"/>
            <w:rFonts w:asciiTheme="majorHAnsi" w:hAnsiTheme="majorHAnsi"/>
            <w:b/>
            <w:color w:val="auto"/>
            <w:sz w:val="22"/>
            <w:szCs w:val="22"/>
          </w:rPr>
          <w:t>Regnskapsrapport pr. 31.05.</w:t>
        </w:r>
        <w:r w:rsidRPr="00613091">
          <w:rPr>
            <w:rStyle w:val="Hyperkobling"/>
            <w:rFonts w:asciiTheme="majorHAnsi" w:hAnsiTheme="majorHAnsi"/>
            <w:b/>
            <w:color w:val="auto"/>
            <w:sz w:val="22"/>
            <w:szCs w:val="22"/>
          </w:rPr>
          <w:t>2020</w:t>
        </w:r>
      </w:hyperlink>
      <w:r w:rsidR="00675F19">
        <w:rPr>
          <w:rStyle w:val="Hyperkobling"/>
          <w:rFonts w:asciiTheme="majorHAnsi" w:hAnsiTheme="majorHAnsi"/>
          <w:b/>
          <w:color w:val="auto"/>
          <w:sz w:val="22"/>
          <w:szCs w:val="22"/>
        </w:rPr>
        <w:t xml:space="preserve"> </w:t>
      </w:r>
      <w:r w:rsidR="00675F19">
        <w:rPr>
          <w:rStyle w:val="Hyperkobling"/>
          <w:rFonts w:asciiTheme="majorHAnsi" w:hAnsiTheme="majorHAnsi"/>
          <w:b/>
          <w:color w:val="auto"/>
          <w:sz w:val="22"/>
          <w:szCs w:val="22"/>
          <w:u w:val="none"/>
        </w:rPr>
        <w:t xml:space="preserve">– Status Korona, revidering av budsjettet. </w:t>
      </w:r>
    </w:p>
    <w:p w14:paraId="5832BFF8" w14:textId="2DB5AB1C" w:rsidR="00180EC9" w:rsidRPr="00180EC9" w:rsidRDefault="00180EC9" w:rsidP="00180EC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Style w:val="Hyperkobling"/>
          <w:rFonts w:asciiTheme="majorHAnsi" w:hAnsiTheme="majorHAnsi"/>
          <w:i/>
          <w:color w:val="auto"/>
          <w:sz w:val="22"/>
          <w:szCs w:val="22"/>
        </w:rPr>
      </w:pPr>
      <w:r w:rsidRPr="00180EC9">
        <w:rPr>
          <w:rStyle w:val="Hyperkobling"/>
          <w:rFonts w:asciiTheme="majorHAnsi" w:hAnsiTheme="majorHAnsi"/>
          <w:i/>
          <w:color w:val="auto"/>
          <w:sz w:val="22"/>
          <w:szCs w:val="22"/>
        </w:rPr>
        <w:t xml:space="preserve">Vedtak: </w:t>
      </w:r>
    </w:p>
    <w:p w14:paraId="456A62D3" w14:textId="77777777" w:rsidR="005F0593" w:rsidRDefault="005F0593" w:rsidP="005F059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DL orienterte grundig om regnskapsrapporten pr. 31.05.2020: </w:t>
      </w:r>
    </w:p>
    <w:p w14:paraId="1D5E217B" w14:textId="77777777" w:rsidR="005F0593" w:rsidRDefault="005F0593" w:rsidP="005F0593">
      <w:pPr>
        <w:pStyle w:val="Listeavsnit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05068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Viser et 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overskudd på 1,12 mil kr. </w:t>
      </w:r>
    </w:p>
    <w:p w14:paraId="3F372395" w14:textId="578C57E5" w:rsidR="005F0593" w:rsidRPr="00050682" w:rsidRDefault="005F0593" w:rsidP="005F0593">
      <w:pPr>
        <w:pStyle w:val="Listeavsnit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Dette inkluderer en del inntekter der utbetalingen har kommet tidligere enn vanlig pga Korona. Hodestøtte fra kommunen kom i mai istedenfor juli, 80% av LAM- midlene kom i mai istedenfor i desember. </w:t>
      </w:r>
      <w:r w:rsidR="00BB6DB7">
        <w:rPr>
          <w:rFonts w:ascii="Calibri" w:eastAsia="Calibri" w:hAnsi="Calibri" w:cs="Calibri"/>
          <w:bCs/>
          <w:color w:val="000000"/>
          <w:sz w:val="22"/>
          <w:szCs w:val="22"/>
        </w:rPr>
        <w:t xml:space="preserve">LAM- midlene er en stor inntektskilde for mange avdelinger, derfor er også resultatene i rapporten bedre enn vanlig pt. </w:t>
      </w:r>
    </w:p>
    <w:p w14:paraId="20EEB09E" w14:textId="77777777" w:rsidR="005F0593" w:rsidRDefault="005F0593" w:rsidP="005F0593">
      <w:pPr>
        <w:pStyle w:val="Listeavsnit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050682">
        <w:rPr>
          <w:rFonts w:ascii="Calibri" w:eastAsia="Calibri" w:hAnsi="Calibri" w:cs="Calibri"/>
          <w:bCs/>
          <w:color w:val="000000"/>
          <w:sz w:val="22"/>
          <w:szCs w:val="22"/>
        </w:rPr>
        <w:t>Alle medlems- og t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>r</w:t>
      </w:r>
      <w:r w:rsidRPr="0005068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eningsavgifter 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som har kommet inn </w:t>
      </w:r>
      <w:r w:rsidRPr="00050682">
        <w:rPr>
          <w:rFonts w:ascii="Calibri" w:eastAsia="Calibri" w:hAnsi="Calibri" w:cs="Calibri"/>
          <w:bCs/>
          <w:color w:val="000000"/>
          <w:sz w:val="22"/>
          <w:szCs w:val="22"/>
        </w:rPr>
        <w:t>er inntektsført etter kontantprinsippet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>.</w:t>
      </w:r>
      <w:r w:rsidRPr="0005068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Det er kr. 364.000,- utestående for 2019 og kr. 730.000,- utestående for 2020. </w:t>
      </w:r>
    </w:p>
    <w:p w14:paraId="5D8A10E8" w14:textId="32E8CE06" w:rsidR="005F0593" w:rsidRDefault="005F0593" w:rsidP="005F0593">
      <w:pPr>
        <w:pStyle w:val="Listeavsnit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Pga Korona har vi til sammen kuttet inntekter og kostnader i budsjettet på til sammen 1,37 mil. Vi har imidlertid hentet inn 1,68 mil </w:t>
      </w:r>
      <w:r w:rsidR="00BB6DB7">
        <w:rPr>
          <w:rFonts w:ascii="Calibri" w:eastAsia="Calibri" w:hAnsi="Calibri" w:cs="Calibri"/>
          <w:bCs/>
          <w:color w:val="000000"/>
          <w:sz w:val="22"/>
          <w:szCs w:val="22"/>
        </w:rPr>
        <w:t>i nye inntekter. D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>e nye midlene hentet fra fond og stiftelser samt det offentlige og er knyttet</w:t>
      </w:r>
      <w:r w:rsidR="00BB6DB7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til helt spesifikke prosjekter, og er langt mer bundet og mindre frie. </w:t>
      </w:r>
    </w:p>
    <w:p w14:paraId="365D82D0" w14:textId="01C5AE03" w:rsidR="005F0593" w:rsidRPr="00050682" w:rsidRDefault="005F0593" w:rsidP="005F0593">
      <w:pPr>
        <w:pStyle w:val="Listeavsnit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Det har ikke vært likviditetsutfordringer siden forrige rapport (pr. 31.3), </w:t>
      </w:r>
      <w:r w:rsidR="00BB6DB7">
        <w:rPr>
          <w:rFonts w:ascii="Calibri" w:eastAsia="Calibri" w:hAnsi="Calibri" w:cs="Calibri"/>
          <w:bCs/>
          <w:color w:val="000000"/>
          <w:sz w:val="22"/>
          <w:szCs w:val="22"/>
        </w:rPr>
        <w:t xml:space="preserve">DL anser det som fortsatt svært nødvendig med streng sparemodus i minst et år til (fram til neste sommer). Dette fordi det fremdeles er mange store usikkerhetsmomenter og derfor utfordrende å lage en troverdig og god likviditetsanalyse. De største usikkerhetsmomentene: </w:t>
      </w:r>
    </w:p>
    <w:p w14:paraId="458BE608" w14:textId="45016C36" w:rsidR="005F0593" w:rsidRDefault="005F0593" w:rsidP="00BB6DB7">
      <w:pPr>
        <w:pStyle w:val="Listeavsnit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Hvor mye av medlems- og </w:t>
      </w:r>
      <w:r w:rsidR="00BB6DB7">
        <w:rPr>
          <w:rFonts w:ascii="Calibri" w:eastAsia="Calibri" w:hAnsi="Calibri" w:cs="Calibri"/>
          <w:bCs/>
          <w:color w:val="000000"/>
          <w:sz w:val="22"/>
          <w:szCs w:val="22"/>
        </w:rPr>
        <w:t>treningsavgiften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 får vi inn og har vi mistet mange medlemmer?</w:t>
      </w:r>
    </w:p>
    <w:p w14:paraId="496A9E0A" w14:textId="276A1773" w:rsidR="005F0593" w:rsidRPr="005F0593" w:rsidRDefault="005F0593" w:rsidP="00BB6DB7">
      <w:pPr>
        <w:pStyle w:val="Listeavsnit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5F0593">
        <w:rPr>
          <w:rFonts w:ascii="Calibri" w:eastAsia="Times New Roman" w:hAnsi="Calibri" w:cs="Times New Roman"/>
          <w:sz w:val="22"/>
          <w:szCs w:val="22"/>
        </w:rPr>
        <w:t>Vil den nye pakken fra staten gjelde også tapte anleggsinntekter fo</w:t>
      </w:r>
      <w:r w:rsidR="00BB6DB7">
        <w:rPr>
          <w:rFonts w:ascii="Calibri" w:eastAsia="Times New Roman" w:hAnsi="Calibri" w:cs="Times New Roman"/>
          <w:sz w:val="22"/>
          <w:szCs w:val="22"/>
        </w:rPr>
        <w:t>r klubber som ikke selv eier an</w:t>
      </w:r>
      <w:r w:rsidRPr="005F0593">
        <w:rPr>
          <w:rFonts w:ascii="Calibri" w:eastAsia="Times New Roman" w:hAnsi="Calibri" w:cs="Times New Roman"/>
          <w:sz w:val="22"/>
          <w:szCs w:val="22"/>
        </w:rPr>
        <w:t>l</w:t>
      </w:r>
      <w:r w:rsidR="00BB6DB7">
        <w:rPr>
          <w:rFonts w:ascii="Calibri" w:eastAsia="Times New Roman" w:hAnsi="Calibri" w:cs="Times New Roman"/>
          <w:sz w:val="22"/>
          <w:szCs w:val="22"/>
        </w:rPr>
        <w:t>e</w:t>
      </w:r>
      <w:r w:rsidRPr="005F0593">
        <w:rPr>
          <w:rFonts w:ascii="Calibri" w:eastAsia="Times New Roman" w:hAnsi="Calibri" w:cs="Times New Roman"/>
          <w:sz w:val="22"/>
          <w:szCs w:val="22"/>
        </w:rPr>
        <w:t>ggene?</w:t>
      </w:r>
    </w:p>
    <w:p w14:paraId="258BCD75" w14:textId="7BB57CDC" w:rsidR="005F0593" w:rsidRPr="005F0593" w:rsidRDefault="005F0593" w:rsidP="00BB6DB7">
      <w:pPr>
        <w:pStyle w:val="Listeavsnit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Vil vi få full momskompensasjon i år? </w:t>
      </w:r>
    </w:p>
    <w:p w14:paraId="7FFA5B5C" w14:textId="77777777" w:rsidR="005F0593" w:rsidRPr="008C11B0" w:rsidRDefault="005F0593" w:rsidP="005F059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Styret reviderte budsjettet for 2020: </w:t>
      </w:r>
    </w:p>
    <w:p w14:paraId="428FE0F1" w14:textId="4CB09A47" w:rsidR="005F0593" w:rsidRDefault="00BB6DB7" w:rsidP="005F0593">
      <w:pPr>
        <w:pStyle w:val="Listeavsnit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>Styret gjorde følgende revideringer i møtet (</w:t>
      </w:r>
      <w:r w:rsidR="005F0593" w:rsidRPr="000A5FF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markert i </w:t>
      </w:r>
      <w:r w:rsidR="005F0593">
        <w:rPr>
          <w:rFonts w:ascii="Calibri" w:eastAsia="Calibri" w:hAnsi="Calibri" w:cs="Calibri"/>
          <w:bCs/>
          <w:color w:val="000000"/>
          <w:sz w:val="22"/>
          <w:szCs w:val="22"/>
        </w:rPr>
        <w:t>turkis</w:t>
      </w:r>
      <w:r w:rsidR="005F0593" w:rsidRPr="000A5FF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, datert </w:t>
      </w:r>
      <w:r w:rsidR="005F0593">
        <w:rPr>
          <w:rFonts w:ascii="Calibri" w:eastAsia="Calibri" w:hAnsi="Calibri" w:cs="Calibri"/>
          <w:bCs/>
          <w:color w:val="000000"/>
          <w:sz w:val="22"/>
          <w:szCs w:val="22"/>
        </w:rPr>
        <w:t>og forklart i budsjettet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>):</w:t>
      </w:r>
    </w:p>
    <w:p w14:paraId="24B55598" w14:textId="77777777" w:rsidR="005F0593" w:rsidRDefault="005F0593" w:rsidP="005F0593">
      <w:pPr>
        <w:pStyle w:val="Listeavsnitt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>Kr. 573.000,- i støtte fra Oslo kommune og Oslo Idrettskrets til Stjernesommer 2020 er lagt inn både på inntektssiden og kostnadssiden som eget prosjekt (3022) under hovedlaget.</w:t>
      </w:r>
    </w:p>
    <w:p w14:paraId="5BA16C1A" w14:textId="77777777" w:rsidR="005F0593" w:rsidRDefault="005F0593" w:rsidP="005F0593">
      <w:pPr>
        <w:pStyle w:val="Listeavsnitt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>Kr. 250.000,- i støtte fra Bydel Sagene til bærekraftig ungdomsarbeid er lagt inn både på inntektssiden og kostnadssiden som eget prosjekt (3023) under hovedlaget.</w:t>
      </w:r>
    </w:p>
    <w:p w14:paraId="6DF5B27B" w14:textId="15E399B4" w:rsidR="005F0593" w:rsidRPr="00BB6DB7" w:rsidRDefault="005F0593" w:rsidP="00BB6DB7">
      <w:pPr>
        <w:pStyle w:val="Listeavsnitt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rPr>
          <w:rStyle w:val="Hyperkobling"/>
          <w:rFonts w:ascii="Calibri" w:eastAsia="Calibri" w:hAnsi="Calibri" w:cs="Calibri"/>
          <w:bCs/>
          <w:color w:val="000000"/>
          <w:sz w:val="22"/>
          <w:szCs w:val="22"/>
          <w:u w:val="none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Kr. 190.000,-. i støtte fra OBOS- jubel er lagt inn på inntektssiden til de to kioskene for å dempe tapet fra Korona. Kr. 30.000,- er lagt inn på kiosken i Bjølsenhallen (avd. 2, innebandy klubb), og kr. 160.000,- er lagt inn på kiosken i klubbhuset (avd. 4, anlegg). </w:t>
      </w:r>
    </w:p>
    <w:p w14:paraId="2186068A" w14:textId="77777777" w:rsidR="00180EC9" w:rsidRPr="00613091" w:rsidRDefault="00180EC9" w:rsidP="00180EC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Style w:val="Hyperkobling"/>
          <w:rFonts w:asciiTheme="majorHAnsi" w:hAnsiTheme="majorHAnsi" w:cstheme="majorHAnsi"/>
          <w:b/>
          <w:bCs/>
          <w:color w:val="auto"/>
          <w:sz w:val="22"/>
          <w:szCs w:val="22"/>
          <w:u w:val="none"/>
        </w:rPr>
      </w:pPr>
    </w:p>
    <w:p w14:paraId="3E7CB04B" w14:textId="2221AA2F" w:rsidR="00613091" w:rsidRDefault="00613091" w:rsidP="00613091">
      <w:pPr>
        <w:pStyle w:val="Listeavsnitt"/>
        <w:numPr>
          <w:ilvl w:val="0"/>
          <w:numId w:val="1"/>
        </w:numPr>
        <w:tabs>
          <w:tab w:val="left" w:pos="1276"/>
          <w:tab w:val="left" w:pos="1560"/>
        </w:tabs>
        <w:ind w:left="709" w:hanging="425"/>
        <w:rPr>
          <w:rStyle w:val="Hyperkobling"/>
          <w:rFonts w:asciiTheme="majorHAnsi" w:hAnsiTheme="majorHAnsi"/>
          <w:b/>
          <w:color w:val="auto"/>
          <w:sz w:val="22"/>
          <w:szCs w:val="22"/>
        </w:rPr>
      </w:pPr>
      <w:hyperlink r:id="rId8" w:history="1">
        <w:r w:rsidRPr="00613091">
          <w:rPr>
            <w:rStyle w:val="Hyperkobling"/>
            <w:rFonts w:asciiTheme="majorHAnsi" w:hAnsiTheme="majorHAnsi"/>
            <w:b/>
            <w:color w:val="auto"/>
            <w:sz w:val="22"/>
            <w:szCs w:val="22"/>
          </w:rPr>
          <w:t>Rapport</w:t>
        </w:r>
        <w:r w:rsidR="00675F19">
          <w:rPr>
            <w:rStyle w:val="Hyperkobling"/>
            <w:rFonts w:asciiTheme="majorHAnsi" w:hAnsiTheme="majorHAnsi"/>
            <w:b/>
            <w:color w:val="auto"/>
            <w:sz w:val="22"/>
            <w:szCs w:val="22"/>
          </w:rPr>
          <w:t xml:space="preserve"> utestående </w:t>
        </w:r>
        <w:r w:rsidRPr="00613091">
          <w:rPr>
            <w:rStyle w:val="Hyperkobling"/>
            <w:rFonts w:asciiTheme="majorHAnsi" w:hAnsiTheme="majorHAnsi"/>
            <w:b/>
            <w:color w:val="auto"/>
            <w:sz w:val="22"/>
            <w:szCs w:val="22"/>
          </w:rPr>
          <w:t xml:space="preserve">avgifter 2019 og 2020 pr. </w:t>
        </w:r>
      </w:hyperlink>
      <w:r w:rsidR="00675F19">
        <w:rPr>
          <w:rStyle w:val="Hyperkobling"/>
          <w:rFonts w:asciiTheme="majorHAnsi" w:hAnsiTheme="majorHAnsi"/>
          <w:b/>
          <w:color w:val="auto"/>
          <w:sz w:val="22"/>
          <w:szCs w:val="22"/>
        </w:rPr>
        <w:t xml:space="preserve">31.05.2020 </w:t>
      </w:r>
      <w:r w:rsidR="00675F19">
        <w:rPr>
          <w:rStyle w:val="Hyperkobling"/>
          <w:rFonts w:asciiTheme="majorHAnsi" w:hAnsiTheme="majorHAnsi"/>
          <w:b/>
          <w:color w:val="auto"/>
          <w:sz w:val="22"/>
          <w:szCs w:val="22"/>
          <w:u w:val="none"/>
        </w:rPr>
        <w:t xml:space="preserve">– Status Korona, </w:t>
      </w:r>
      <w:r w:rsidR="00370099">
        <w:rPr>
          <w:rStyle w:val="Hyperkobling"/>
          <w:rFonts w:asciiTheme="majorHAnsi" w:hAnsiTheme="majorHAnsi"/>
          <w:b/>
          <w:color w:val="auto"/>
          <w:sz w:val="22"/>
          <w:szCs w:val="22"/>
          <w:u w:val="none"/>
        </w:rPr>
        <w:t>veien videre.</w:t>
      </w:r>
    </w:p>
    <w:p w14:paraId="59DDBE3A" w14:textId="77777777" w:rsidR="00675F19" w:rsidRDefault="00675F19" w:rsidP="00BB6DB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Style w:val="Hyperkobling"/>
          <w:rFonts w:asciiTheme="majorHAnsi" w:hAnsiTheme="majorHAnsi"/>
          <w:i/>
          <w:color w:val="auto"/>
          <w:sz w:val="22"/>
          <w:szCs w:val="22"/>
        </w:rPr>
      </w:pPr>
      <w:r w:rsidRPr="00675F19">
        <w:rPr>
          <w:rStyle w:val="Hyperkobling"/>
          <w:rFonts w:asciiTheme="majorHAnsi" w:hAnsiTheme="majorHAnsi"/>
          <w:i/>
          <w:color w:val="auto"/>
          <w:sz w:val="22"/>
          <w:szCs w:val="22"/>
        </w:rPr>
        <w:t xml:space="preserve">Vedtak: </w:t>
      </w:r>
    </w:p>
    <w:p w14:paraId="3A7857B3" w14:textId="05135554" w:rsidR="00BB6DB7" w:rsidRDefault="00BB6DB7" w:rsidP="00BB6DB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Pr. 31.05.2020 har vi følgende </w:t>
      </w:r>
      <w:r w:rsidR="00A521C2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store beløp </w:t>
      </w:r>
      <w: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utestående i medlems- og treningsavgifter: </w:t>
      </w:r>
    </w:p>
    <w:p w14:paraId="35C94E03" w14:textId="6F3E98B7" w:rsidR="00BB6DB7" w:rsidRPr="00BB6DB7" w:rsidRDefault="00BB6DB7" w:rsidP="00BB6DB7">
      <w:pPr>
        <w:pStyle w:val="Listeavsnit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r w:rsidRPr="00BB6DB7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For 2019: 364.000 kr. </w:t>
      </w:r>
    </w:p>
    <w:p w14:paraId="721CCB36" w14:textId="7E67CD5E" w:rsidR="00BB6DB7" w:rsidRPr="00BB6DB7" w:rsidRDefault="00BB6DB7" w:rsidP="00BB6DB7">
      <w:pPr>
        <w:pStyle w:val="Listeavsnit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r w:rsidRPr="00BB6DB7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For 2020: 730.000 kr.</w:t>
      </w:r>
    </w:p>
    <w:p w14:paraId="1E536222" w14:textId="6360B4E7" w:rsidR="00A521C2" w:rsidRDefault="00A521C2" w:rsidP="00BB6DB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Dette er langt mer utestående enn normalt, og styret har tre bekymringer knyttet til dette: </w:t>
      </w:r>
    </w:p>
    <w:p w14:paraId="0D046A53" w14:textId="29BFA57C" w:rsidR="00A521C2" w:rsidRPr="00FB1AC4" w:rsidRDefault="00FB1AC4" w:rsidP="00FB1AC4">
      <w:pPr>
        <w:pStyle w:val="Listeavsnit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At vi har mistet mange barn og ungdom</w:t>
      </w:r>
      <w:r w:rsidR="00A521C2" w:rsidRPr="00FB1AC4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 </w:t>
      </w:r>
      <w: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(til e-sport?) </w:t>
      </w:r>
      <w:r w:rsidR="00A521C2" w:rsidRPr="00FB1AC4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ila vår</w:t>
      </w:r>
      <w: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en pga Korona</w:t>
      </w:r>
      <w:r w:rsidR="00227E33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. Det betyr at de ikke vil betale avgiftene og det betyr også at de ikke vil generere offentlige midler, dobbel smell.  </w:t>
      </w:r>
    </w:p>
    <w:p w14:paraId="15D5D6CE" w14:textId="53EC277C" w:rsidR="00A521C2" w:rsidRPr="00FB1AC4" w:rsidRDefault="00A521C2" w:rsidP="00FB1AC4">
      <w:pPr>
        <w:pStyle w:val="Listeavsnit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r w:rsidRPr="00FB1AC4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At flere enn normalt har betalingsproblemer pga Korona, og at Sagene IF må </w:t>
      </w:r>
      <w:r w:rsidR="00227E33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dekke mer enn vanlig for flere</w:t>
      </w:r>
      <w:r w:rsidR="004477CE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. Det er i utgangspunktet ikke et problem, utfordringen er at vi ikke vet hvem de er og at de sannsynligvis skal lite til før de slutter. </w:t>
      </w:r>
    </w:p>
    <w:p w14:paraId="40462287" w14:textId="55DE3545" w:rsidR="00FB1AC4" w:rsidRPr="00FB1AC4" w:rsidRDefault="00FB1AC4" w:rsidP="00FB1AC4">
      <w:pPr>
        <w:pStyle w:val="Listeavsnit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r w:rsidRPr="00FB1AC4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At våre idretter som har mange seniorer som ikke får starte å trene vanlig og spi</w:t>
      </w:r>
      <w: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lle kamper enda, vil oppleve </w:t>
      </w:r>
      <w:r w:rsidRPr="00FB1AC4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lag </w:t>
      </w:r>
      <w: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som trekker seg</w:t>
      </w:r>
      <w:r w:rsidRPr="00FB1AC4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 og medlemmer som ikke betaler. </w:t>
      </w:r>
    </w:p>
    <w:p w14:paraId="6B7C331A" w14:textId="64FE2897" w:rsidR="00FB1AC4" w:rsidRDefault="00FB1AC4" w:rsidP="00BB6DB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På bakgrunnen av rapporten for utestående </w:t>
      </w:r>
      <w:r w:rsidR="003C3953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skal følgende tiltak gjennomføres: </w:t>
      </w:r>
    </w:p>
    <w:p w14:paraId="5FD74959" w14:textId="4422DA7E" w:rsidR="00BB6DB7" w:rsidRPr="00227E33" w:rsidRDefault="00A521C2" w:rsidP="00227E33">
      <w:pPr>
        <w:pStyle w:val="Listeavsnit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r w:rsidRPr="00227E33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Sagene IF har av naturlige grunner ikke drevet aktiv innkreving av avgifter under Korona, men til høsten må vi som et minimum igangsette våre vanlige og omfattende innkrevingsrutiner. </w:t>
      </w:r>
    </w:p>
    <w:p w14:paraId="07749566" w14:textId="26D03829" w:rsidR="003C3953" w:rsidRPr="00227E33" w:rsidRDefault="003C3953" w:rsidP="00227E33">
      <w:pPr>
        <w:pStyle w:val="Listeavsnit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r w:rsidRPr="00227E33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Idrettene skal gjennomgå sine budsjetter å se kritisk på om det de har budsjettert med av inntekter fra treningsavgifter er realistisk. </w:t>
      </w:r>
      <w:r w:rsidR="00227E33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Hvis svaret er nei, så skal budsjettet revideres. </w:t>
      </w:r>
    </w:p>
    <w:p w14:paraId="74B70409" w14:textId="1AD2366D" w:rsidR="003C3953" w:rsidRPr="00227E33" w:rsidRDefault="003C3953" w:rsidP="00227E33">
      <w:pPr>
        <w:pStyle w:val="Listeavsnit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r w:rsidRPr="00227E33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Idrettene, sammen med </w:t>
      </w:r>
      <w:proofErr w:type="spellStart"/>
      <w:r w:rsidRPr="00227E33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admin</w:t>
      </w:r>
      <w:proofErr w:type="spellEnd"/>
      <w:r w:rsidRPr="00227E33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, skal kartlegge hvem som har sluttet i perioden og rette en re-rekrutteringskampanje mot disse med mål om å få flest mulig tilbake igjen. </w:t>
      </w:r>
    </w:p>
    <w:p w14:paraId="3C00D83E" w14:textId="32A28310" w:rsidR="003C3953" w:rsidRPr="00227E33" w:rsidRDefault="003C3953" w:rsidP="00227E33">
      <w:pPr>
        <w:pStyle w:val="Listeavsnit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r w:rsidRPr="00227E33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Idrettene, sammen med </w:t>
      </w:r>
      <w:proofErr w:type="spellStart"/>
      <w:r w:rsidRPr="00227E33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admin</w:t>
      </w:r>
      <w:proofErr w:type="spellEnd"/>
      <w:r w:rsidRPr="00227E33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, skal finne ut hvem som har betalingsproblemer pga Korona og tilby dem betalingsfritak/avtale. </w:t>
      </w:r>
    </w:p>
    <w:p w14:paraId="7F7564E2" w14:textId="70330B47" w:rsidR="00675F19" w:rsidRPr="004477CE" w:rsidRDefault="003C3953" w:rsidP="004477CE">
      <w:pPr>
        <w:pStyle w:val="Listeavsnit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227E33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Rekrutteringsarbeidet høsten 2020 blir ekstra viktig, og skal prioriteres høy av styret, </w:t>
      </w:r>
      <w:proofErr w:type="spellStart"/>
      <w:r w:rsidRPr="00227E33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admin</w:t>
      </w:r>
      <w:proofErr w:type="spellEnd"/>
      <w:r w:rsidRPr="00227E33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 og idrettene.</w:t>
      </w:r>
      <w:bookmarkStart w:id="1" w:name="_GoBack"/>
      <w:bookmarkEnd w:id="1"/>
    </w:p>
    <w:p w14:paraId="0BB69CFF" w14:textId="3282FE95" w:rsidR="00FB4002" w:rsidRPr="00FB4002" w:rsidRDefault="00180EC9" w:rsidP="00FB4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hanging="436"/>
        <w:rPr>
          <w:rFonts w:asciiTheme="majorHAnsi" w:hAnsiTheme="majorHAnsi" w:cstheme="majorHAns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E- sport i Sagene IF? – Forslag om at saken utredes. </w:t>
      </w:r>
    </w:p>
    <w:p w14:paraId="5C486460" w14:textId="04EF9664" w:rsidR="00FB4002" w:rsidRPr="00180EC9" w:rsidRDefault="00FB4002" w:rsidP="00FB400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i/>
          <w:color w:val="000000"/>
          <w:sz w:val="22"/>
          <w:szCs w:val="22"/>
          <w:u w:val="single"/>
        </w:rPr>
      </w:pPr>
      <w:r w:rsidRPr="00180EC9">
        <w:rPr>
          <w:rFonts w:ascii="Calibri" w:eastAsia="Calibri" w:hAnsi="Calibri" w:cs="Calibri"/>
          <w:i/>
          <w:color w:val="000000"/>
          <w:sz w:val="22"/>
          <w:szCs w:val="22"/>
          <w:u w:val="single"/>
        </w:rPr>
        <w:t xml:space="preserve">Bakgrunn: </w:t>
      </w:r>
    </w:p>
    <w:p w14:paraId="7E6769F5" w14:textId="4325238B" w:rsidR="00FB4002" w:rsidRPr="00FB4002" w:rsidRDefault="00FB4002" w:rsidP="00FB400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Sagene IF har det siste året fått innspill fra mange, både medlemmer og eksterne, om at vi burde starte med E-sport. Det har også vært økt fokus på E-sport i media som en seriø</w:t>
      </w:r>
      <w:r w:rsidR="00231B0D">
        <w:rPr>
          <w:rFonts w:ascii="Calibri" w:eastAsia="Calibri" w:hAnsi="Calibri" w:cs="Calibri"/>
          <w:color w:val="000000"/>
          <w:sz w:val="22"/>
          <w:szCs w:val="22"/>
        </w:rPr>
        <w:t>s og sunn aktivitet</w:t>
      </w:r>
      <w:r w:rsidR="00613091">
        <w:rPr>
          <w:rFonts w:ascii="Calibri" w:eastAsia="Calibri" w:hAnsi="Calibri" w:cs="Calibri"/>
          <w:color w:val="000000"/>
          <w:sz w:val="22"/>
          <w:szCs w:val="22"/>
        </w:rPr>
        <w:t xml:space="preserve"> for barn/ungdom, og E-sport forbundet er i dialog med idrettsforbundet om medlemskap</w:t>
      </w:r>
      <w:r w:rsidR="00231B0D">
        <w:rPr>
          <w:rFonts w:ascii="Calibri" w:eastAsia="Calibri" w:hAnsi="Calibri" w:cs="Calibri"/>
          <w:color w:val="000000"/>
          <w:sz w:val="22"/>
          <w:szCs w:val="22"/>
        </w:rPr>
        <w:t xml:space="preserve">. Audun </w:t>
      </w:r>
      <w:proofErr w:type="spellStart"/>
      <w:r w:rsidR="00231B0D">
        <w:rPr>
          <w:rFonts w:ascii="Calibri" w:eastAsia="Calibri" w:hAnsi="Calibri" w:cs="Calibri"/>
          <w:color w:val="000000"/>
          <w:sz w:val="22"/>
          <w:szCs w:val="22"/>
        </w:rPr>
        <w:t>Wagleng</w:t>
      </w:r>
      <w:proofErr w:type="spellEnd"/>
      <w:r w:rsidR="00231B0D">
        <w:rPr>
          <w:rFonts w:ascii="Calibri" w:eastAsia="Calibri" w:hAnsi="Calibri" w:cs="Calibri"/>
          <w:color w:val="000000"/>
          <w:sz w:val="22"/>
          <w:szCs w:val="22"/>
        </w:rPr>
        <w:t xml:space="preserve">, en av våre frivillige trenere i fotball og B2B og Sagene IF spiller fra han var barn, har tilbudt seg å utrede hvordan Sagene IF bør forholde seg til E- sport. </w:t>
      </w:r>
    </w:p>
    <w:p w14:paraId="603FA6D1" w14:textId="3D0EDE00" w:rsidR="00FB4002" w:rsidRPr="00180EC9" w:rsidRDefault="00FB4002" w:rsidP="00FB400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i/>
          <w:color w:val="000000"/>
          <w:sz w:val="22"/>
          <w:szCs w:val="22"/>
          <w:u w:val="single"/>
        </w:rPr>
      </w:pPr>
      <w:r w:rsidRPr="00180EC9">
        <w:rPr>
          <w:rFonts w:ascii="Calibri" w:eastAsia="Calibri" w:hAnsi="Calibri" w:cs="Calibri"/>
          <w:i/>
          <w:color w:val="000000"/>
          <w:sz w:val="22"/>
          <w:szCs w:val="22"/>
          <w:u w:val="single"/>
        </w:rPr>
        <w:t xml:space="preserve">Vedtak: </w:t>
      </w:r>
    </w:p>
    <w:p w14:paraId="76E1F5EF" w14:textId="10E138F1" w:rsidR="00231B0D" w:rsidRDefault="00231B0D" w:rsidP="00FB400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Styret gir Au</w:t>
      </w:r>
      <w:r w:rsidR="00180EC9">
        <w:rPr>
          <w:rFonts w:asciiTheme="majorHAnsi" w:hAnsiTheme="majorHAnsi" w:cstheme="majorHAnsi"/>
          <w:sz w:val="22"/>
          <w:szCs w:val="22"/>
        </w:rPr>
        <w:t xml:space="preserve">dun </w:t>
      </w:r>
      <w:proofErr w:type="spellStart"/>
      <w:r w:rsidR="00180EC9">
        <w:rPr>
          <w:rFonts w:asciiTheme="majorHAnsi" w:hAnsiTheme="majorHAnsi" w:cstheme="majorHAnsi"/>
          <w:sz w:val="22"/>
          <w:szCs w:val="22"/>
        </w:rPr>
        <w:t>Wagleng</w:t>
      </w:r>
      <w:proofErr w:type="spellEnd"/>
      <w:r w:rsidR="00180EC9">
        <w:rPr>
          <w:rFonts w:asciiTheme="majorHAnsi" w:hAnsiTheme="majorHAnsi" w:cstheme="majorHAnsi"/>
          <w:sz w:val="22"/>
          <w:szCs w:val="22"/>
        </w:rPr>
        <w:t xml:space="preserve"> mandat til å utrede </w:t>
      </w:r>
      <w:r>
        <w:rPr>
          <w:rFonts w:asciiTheme="majorHAnsi" w:hAnsiTheme="majorHAnsi" w:cstheme="majorHAnsi"/>
          <w:sz w:val="22"/>
          <w:szCs w:val="22"/>
        </w:rPr>
        <w:t xml:space="preserve">følgende: </w:t>
      </w:r>
    </w:p>
    <w:p w14:paraId="5A04CF80" w14:textId="1DD760A0" w:rsidR="00231B0D" w:rsidRPr="00613091" w:rsidRDefault="00231B0D" w:rsidP="00613091">
      <w:pPr>
        <w:pStyle w:val="Listeavsnit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1134" w:hanging="425"/>
        <w:rPr>
          <w:rFonts w:asciiTheme="majorHAnsi" w:hAnsiTheme="majorHAnsi" w:cstheme="majorHAnsi"/>
          <w:sz w:val="22"/>
          <w:szCs w:val="22"/>
        </w:rPr>
      </w:pPr>
      <w:r w:rsidRPr="00231B0D">
        <w:rPr>
          <w:rFonts w:asciiTheme="majorHAnsi" w:hAnsiTheme="majorHAnsi" w:cstheme="majorHAnsi"/>
          <w:sz w:val="22"/>
          <w:szCs w:val="22"/>
        </w:rPr>
        <w:t>Er E-sport en aktivitet</w:t>
      </w:r>
      <w:r w:rsidR="00613091">
        <w:rPr>
          <w:rFonts w:asciiTheme="majorHAnsi" w:hAnsiTheme="majorHAnsi" w:cstheme="majorHAnsi"/>
          <w:sz w:val="22"/>
          <w:szCs w:val="22"/>
        </w:rPr>
        <w:t>, sett ift vår strategi,</w:t>
      </w:r>
      <w:r w:rsidRPr="00231B0D">
        <w:rPr>
          <w:rFonts w:asciiTheme="majorHAnsi" w:hAnsiTheme="majorHAnsi" w:cstheme="majorHAnsi"/>
          <w:sz w:val="22"/>
          <w:szCs w:val="22"/>
        </w:rPr>
        <w:t xml:space="preserve"> som S</w:t>
      </w:r>
      <w:r w:rsidR="00613091">
        <w:rPr>
          <w:rFonts w:asciiTheme="majorHAnsi" w:hAnsiTheme="majorHAnsi" w:cstheme="majorHAnsi"/>
          <w:sz w:val="22"/>
          <w:szCs w:val="22"/>
        </w:rPr>
        <w:t>agene IF kan og bør organisere?</w:t>
      </w:r>
    </w:p>
    <w:p w14:paraId="76693478" w14:textId="200AD11C" w:rsidR="00FB4002" w:rsidRPr="00231B0D" w:rsidRDefault="00231B0D" w:rsidP="00231B0D">
      <w:pPr>
        <w:pStyle w:val="Listeavsnit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1134" w:hanging="425"/>
        <w:rPr>
          <w:rFonts w:asciiTheme="majorHAnsi" w:hAnsiTheme="majorHAnsi" w:cstheme="majorHAnsi"/>
          <w:sz w:val="22"/>
          <w:szCs w:val="22"/>
        </w:rPr>
      </w:pPr>
      <w:r w:rsidRPr="00231B0D">
        <w:rPr>
          <w:rFonts w:asciiTheme="majorHAnsi" w:hAnsiTheme="majorHAnsi" w:cstheme="majorHAnsi"/>
          <w:sz w:val="22"/>
          <w:szCs w:val="22"/>
        </w:rPr>
        <w:t xml:space="preserve">Hva slags aktivitet skal man eventuelt starte </w:t>
      </w:r>
      <w:r>
        <w:rPr>
          <w:rFonts w:asciiTheme="majorHAnsi" w:hAnsiTheme="majorHAnsi" w:cstheme="majorHAnsi"/>
          <w:sz w:val="22"/>
          <w:szCs w:val="22"/>
        </w:rPr>
        <w:t xml:space="preserve">med </w:t>
      </w:r>
      <w:r w:rsidRPr="00231B0D">
        <w:rPr>
          <w:rFonts w:asciiTheme="majorHAnsi" w:hAnsiTheme="majorHAnsi" w:cstheme="majorHAnsi"/>
          <w:sz w:val="22"/>
          <w:szCs w:val="22"/>
        </w:rPr>
        <w:t xml:space="preserve">og hvordan kommer man i gang? </w:t>
      </w:r>
    </w:p>
    <w:p w14:paraId="6848797E" w14:textId="5A060373" w:rsidR="00180EC9" w:rsidRPr="00227E33" w:rsidRDefault="00231B0D" w:rsidP="00227E33">
      <w:pPr>
        <w:pStyle w:val="Listeavsnit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1134" w:hanging="425"/>
        <w:rPr>
          <w:rFonts w:asciiTheme="majorHAnsi" w:hAnsiTheme="majorHAnsi" w:cstheme="majorHAnsi"/>
          <w:sz w:val="22"/>
          <w:szCs w:val="22"/>
        </w:rPr>
      </w:pPr>
      <w:r w:rsidRPr="00231B0D">
        <w:rPr>
          <w:rFonts w:asciiTheme="majorHAnsi" w:hAnsiTheme="majorHAnsi" w:cstheme="majorHAnsi"/>
          <w:sz w:val="22"/>
          <w:szCs w:val="22"/>
        </w:rPr>
        <w:t xml:space="preserve">Hvilke ressurser trengs, hva har vi/hva har vi ikke? </w:t>
      </w:r>
    </w:p>
    <w:p w14:paraId="33BF4977" w14:textId="77777777" w:rsidR="00227E33" w:rsidRDefault="00227E33">
      <w:pPr>
        <w:pStyle w:val="Overskrift2"/>
        <w:rPr>
          <w:color w:val="000000"/>
        </w:rPr>
      </w:pPr>
    </w:p>
    <w:p w14:paraId="7923A24E" w14:textId="7018A766" w:rsidR="00747B71" w:rsidRDefault="00DD053E">
      <w:pPr>
        <w:pStyle w:val="Overskrift2"/>
        <w:rPr>
          <w:color w:val="000000"/>
        </w:rPr>
      </w:pPr>
      <w:r>
        <w:rPr>
          <w:color w:val="000000"/>
        </w:rPr>
        <w:t>MØTEPLAN 2020</w:t>
      </w:r>
    </w:p>
    <w:tbl>
      <w:tblPr>
        <w:tblStyle w:val="a"/>
        <w:tblW w:w="637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47"/>
        <w:gridCol w:w="709"/>
        <w:gridCol w:w="992"/>
        <w:gridCol w:w="2126"/>
      </w:tblGrid>
      <w:tr w:rsidR="001E796E" w14:paraId="4F21800E" w14:textId="77777777" w:rsidTr="001E796E">
        <w:trPr>
          <w:trHeight w:val="14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8F1B" w14:textId="77777777" w:rsidR="001E796E" w:rsidRDefault="001E796E" w:rsidP="001E796E">
            <w:pPr>
              <w:ind w:left="51" w:right="3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2" w:name="_Hlk39613525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C708E" w14:textId="77777777" w:rsidR="001E796E" w:rsidRDefault="001E796E" w:rsidP="001E796E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DCAA" w14:textId="77777777" w:rsidR="001E796E" w:rsidRDefault="001E796E" w:rsidP="001E796E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40DE" w14:textId="77777777" w:rsidR="001E796E" w:rsidRDefault="001E796E" w:rsidP="001E796E">
            <w:pPr>
              <w:ind w:left="160" w:right="1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Sted</w:t>
            </w:r>
          </w:p>
        </w:tc>
      </w:tr>
      <w:tr w:rsidR="001E796E" w14:paraId="57BF07CA" w14:textId="77777777" w:rsidTr="001E796E">
        <w:trPr>
          <w:trHeight w:val="2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0E12" w14:textId="64D8C36B" w:rsidR="001E796E" w:rsidRPr="00FB4002" w:rsidRDefault="001E796E">
            <w:pPr>
              <w:ind w:left="50" w:right="39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yellow"/>
              </w:rPr>
            </w:pPr>
            <w:r w:rsidRPr="00FB400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yellow"/>
              </w:rPr>
              <w:t>Styremøte</w:t>
            </w:r>
            <w:r w:rsidR="00FB4002" w:rsidRPr="00FB400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AA7FA" w14:textId="5E35C2E7" w:rsidR="001E796E" w:rsidRPr="00FB4002" w:rsidRDefault="001E796E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FB4002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25/6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051A" w14:textId="622F6044" w:rsidR="001E796E" w:rsidRPr="00FB4002" w:rsidRDefault="001E796E">
            <w:pPr>
              <w:ind w:left="116" w:right="109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FB4002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83C5" w14:textId="39E6F82E" w:rsidR="001E796E" w:rsidRDefault="001E796E">
            <w:pPr>
              <w:ind w:left="160" w:right="150" w:hanging="8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B4002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1E796E" w14:paraId="4D4EDE07" w14:textId="77777777" w:rsidTr="001E796E">
        <w:trPr>
          <w:trHeight w:val="2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0DC0" w14:textId="07884438" w:rsidR="001E796E" w:rsidRDefault="001E796E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AU- møte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F6167" w14:textId="77777777" w:rsidR="001E796E" w:rsidRDefault="001E796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11/8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946C" w14:textId="77777777" w:rsidR="001E796E" w:rsidRDefault="001E796E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AB34" w14:textId="77777777" w:rsidR="001E796E" w:rsidRDefault="001E796E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1E796E" w14:paraId="3DF31189" w14:textId="77777777" w:rsidTr="001E796E">
        <w:trPr>
          <w:trHeight w:val="13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A15C" w14:textId="6ACDDA60" w:rsidR="001E796E" w:rsidRDefault="001E796E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Styremøte</w:t>
            </w:r>
            <w:r w:rsidR="00FB400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+ strategi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0F134" w14:textId="77777777" w:rsidR="001E796E" w:rsidRDefault="001E796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25/8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4249" w14:textId="77777777" w:rsidR="001E796E" w:rsidRDefault="001E796E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E807" w14:textId="77777777" w:rsidR="001E796E" w:rsidRDefault="001E796E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1E796E" w14:paraId="64F73459" w14:textId="77777777" w:rsidTr="001E796E">
        <w:trPr>
          <w:trHeight w:val="12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8911" w14:textId="2863B29D" w:rsidR="001E796E" w:rsidRDefault="001E796E">
            <w:pPr>
              <w:ind w:left="51" w:right="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Møte økonomigruppa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B1572" w14:textId="77777777" w:rsidR="001E796E" w:rsidRDefault="001E796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15/9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B5A4" w14:textId="77777777" w:rsidR="001E796E" w:rsidRDefault="001E796E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3EC0" w14:textId="77777777" w:rsidR="001E796E" w:rsidRDefault="001E796E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1E796E" w14:paraId="5DCD2C96" w14:textId="77777777" w:rsidTr="001E796E">
        <w:trPr>
          <w:trHeight w:val="12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2A0C" w14:textId="7E59AF41" w:rsidR="001E796E" w:rsidRDefault="001E796E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AU- møte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DA7A4" w14:textId="77777777" w:rsidR="001E796E" w:rsidRDefault="001E796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22/9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3B7C" w14:textId="77777777" w:rsidR="001E796E" w:rsidRDefault="001E796E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D618" w14:textId="77777777" w:rsidR="001E796E" w:rsidRDefault="001E796E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1E796E" w14:paraId="3F502E06" w14:textId="77777777" w:rsidTr="001E796E">
        <w:trPr>
          <w:trHeight w:val="11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567A" w14:textId="0B68414C" w:rsidR="001E796E" w:rsidRDefault="001E796E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Styremøte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F4BA7" w14:textId="77777777" w:rsidR="001E796E" w:rsidRDefault="001E796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E5E4" w14:textId="77777777" w:rsidR="001E796E" w:rsidRDefault="001E796E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135A" w14:textId="77777777" w:rsidR="001E796E" w:rsidRDefault="001E796E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1E796E" w14:paraId="697EF715" w14:textId="77777777" w:rsidTr="001E796E">
        <w:trPr>
          <w:trHeight w:val="1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7D37" w14:textId="4BC72E5E" w:rsidR="001E796E" w:rsidRDefault="001E796E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AU- møte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79D4E" w14:textId="77777777" w:rsidR="001E796E" w:rsidRDefault="001E796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9C2B" w14:textId="77777777" w:rsidR="001E796E" w:rsidRDefault="001E796E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E77F" w14:textId="77777777" w:rsidR="001E796E" w:rsidRDefault="001E796E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1E796E" w14:paraId="3196465F" w14:textId="77777777" w:rsidTr="001E796E">
        <w:trPr>
          <w:trHeight w:val="12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DBE3" w14:textId="34BB135B" w:rsidR="001E796E" w:rsidRDefault="001E796E">
            <w:pPr>
              <w:ind w:left="51" w:right="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Møte økonomigruppa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70854" w14:textId="77777777" w:rsidR="001E796E" w:rsidRDefault="001E796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5A60" w14:textId="77777777" w:rsidR="001E796E" w:rsidRDefault="001E796E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093D" w14:textId="77777777" w:rsidR="001E796E" w:rsidRDefault="001E796E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1E796E" w14:paraId="1233BA59" w14:textId="77777777" w:rsidTr="001E796E">
        <w:trPr>
          <w:trHeight w:val="12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82DA" w14:textId="42FA0382" w:rsidR="001E796E" w:rsidRDefault="001E796E">
            <w:pPr>
              <w:ind w:left="51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Styremøte + julebord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EA3DF" w14:textId="77777777" w:rsidR="001E796E" w:rsidRDefault="001E796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17/12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9D0C" w14:textId="77777777" w:rsidR="001E796E" w:rsidRDefault="001E796E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92BA" w14:textId="77777777" w:rsidR="001E796E" w:rsidRDefault="001E796E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bookmarkEnd w:id="2"/>
    </w:tbl>
    <w:p w14:paraId="72D727F7" w14:textId="77777777" w:rsidR="00613091" w:rsidRDefault="00613091">
      <w:pPr>
        <w:pStyle w:val="Overskrift2"/>
        <w:rPr>
          <w:color w:val="000000"/>
        </w:rPr>
      </w:pPr>
    </w:p>
    <w:p w14:paraId="10CC728C" w14:textId="00506DE8" w:rsidR="00747B71" w:rsidRDefault="00DD053E">
      <w:pPr>
        <w:pStyle w:val="Overskrift2"/>
        <w:rPr>
          <w:color w:val="000000"/>
        </w:rPr>
      </w:pPr>
      <w:r>
        <w:rPr>
          <w:color w:val="000000"/>
        </w:rPr>
        <w:t>STYRESAKER FREMOVER:</w:t>
      </w:r>
    </w:p>
    <w:p w14:paraId="0E532C1F" w14:textId="053460C2" w:rsidR="00747B71" w:rsidRPr="007A52C5" w:rsidRDefault="00C65F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hyperlink r:id="rId9">
        <w:r w:rsidR="00DD053E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Oppfølging av utbyggingen av Voldsløkka sør</w:t>
        </w:r>
      </w:hyperlink>
      <w:r w:rsidR="00DD053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21BE60C9" w14:textId="77777777" w:rsidR="001E796E" w:rsidRPr="00FB4002" w:rsidRDefault="001E796E" w:rsidP="001E79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 w:rsidRPr="00FB4002">
        <w:rPr>
          <w:rFonts w:ascii="Calibri" w:eastAsia="Calibri" w:hAnsi="Calibri" w:cs="Calibri"/>
          <w:strike/>
          <w:color w:val="000000"/>
          <w:sz w:val="22"/>
          <w:szCs w:val="22"/>
        </w:rPr>
        <w:t>Sette ned arbeidsgrupper – sykkel, økonomi</w:t>
      </w:r>
    </w:p>
    <w:p w14:paraId="4570ABB6" w14:textId="07E265D9" w:rsidR="007A52C5" w:rsidRPr="001E796E" w:rsidRDefault="007A52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B4002">
        <w:rPr>
          <w:rFonts w:ascii="Calibri" w:eastAsia="Calibri" w:hAnsi="Calibri" w:cs="Calibri"/>
          <w:strike/>
          <w:color w:val="000000"/>
          <w:sz w:val="22"/>
          <w:szCs w:val="22"/>
        </w:rPr>
        <w:t>Planlegging av rekrutterings- og inkluderingsarbeidet høsten 2020</w:t>
      </w:r>
    </w:p>
    <w:p w14:paraId="151A2819" w14:textId="77777777" w:rsidR="005016C7" w:rsidRDefault="005016C7" w:rsidP="005016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Rehabilitering av tennisbanene på Voldsløkka - drift. </w:t>
      </w:r>
    </w:p>
    <w:p w14:paraId="61AA386B" w14:textId="77777777" w:rsidR="005016C7" w:rsidRPr="00FB4002" w:rsidRDefault="005016C7" w:rsidP="005016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 w:rsidRPr="00FB4002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Allidrett/turn – Mål og organisering? </w:t>
      </w:r>
    </w:p>
    <w:p w14:paraId="5A4340C7" w14:textId="763F9466" w:rsidR="005016C7" w:rsidRDefault="005016C7" w:rsidP="005016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Nye idretter – </w:t>
      </w:r>
      <w:r w:rsidRPr="00FB4002">
        <w:rPr>
          <w:rFonts w:ascii="Calibri" w:eastAsia="Calibri" w:hAnsi="Calibri" w:cs="Calibri"/>
          <w:strike/>
          <w:color w:val="000000"/>
          <w:sz w:val="22"/>
          <w:szCs w:val="22"/>
        </w:rPr>
        <w:t>Håndball?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Badminton? </w:t>
      </w:r>
      <w:r w:rsidR="00FB4002">
        <w:rPr>
          <w:rFonts w:ascii="Calibri" w:eastAsia="Calibri" w:hAnsi="Calibri" w:cs="Calibri"/>
          <w:color w:val="000000"/>
          <w:sz w:val="22"/>
          <w:szCs w:val="22"/>
        </w:rPr>
        <w:t>Judo?</w:t>
      </w:r>
    </w:p>
    <w:p w14:paraId="3BF7601C" w14:textId="77777777" w:rsidR="005016C7" w:rsidRDefault="005016C7" w:rsidP="005016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GDPR – nye personvernregler i Sagene IF. </w:t>
      </w:r>
    </w:p>
    <w:p w14:paraId="7CD15987" w14:textId="77777777" w:rsidR="00747B71" w:rsidRDefault="00DD05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Revidering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årshjul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(AU)</w:t>
      </w:r>
    </w:p>
    <w:p w14:paraId="76D5B1BA" w14:textId="6BAB1E9B" w:rsidR="00747B71" w:rsidRDefault="00DD05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Nytt medlemsregister</w:t>
      </w:r>
      <w:r w:rsidR="005016C7">
        <w:rPr>
          <w:rFonts w:ascii="Calibri" w:eastAsia="Calibri" w:hAnsi="Calibri" w:cs="Calibri"/>
          <w:color w:val="000000"/>
          <w:sz w:val="22"/>
          <w:szCs w:val="22"/>
        </w:rPr>
        <w:t>?</w:t>
      </w:r>
    </w:p>
    <w:p w14:paraId="7F10359C" w14:textId="77777777" w:rsidR="00747B71" w:rsidRDefault="00DD05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100- års jubileum</w:t>
      </w:r>
    </w:p>
    <w:p w14:paraId="2BE5AA6B" w14:textId="77777777" w:rsidR="00747B71" w:rsidRDefault="00DD05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Fornye Anti- doping policy (nytt styret)</w:t>
      </w:r>
    </w:p>
    <w:p w14:paraId="24C79161" w14:textId="77777777" w:rsidR="00747B71" w:rsidRDefault="00DD05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Gjennomføre bedre klubb (nytt styre)</w:t>
      </w:r>
    </w:p>
    <w:sectPr w:rsidR="00747B71" w:rsidSect="004477CE">
      <w:pgSz w:w="11900" w:h="16840"/>
      <w:pgMar w:top="993" w:right="843" w:bottom="85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B6F"/>
    <w:multiLevelType w:val="hybridMultilevel"/>
    <w:tmpl w:val="B6DEF47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044B73"/>
    <w:multiLevelType w:val="hybridMultilevel"/>
    <w:tmpl w:val="5C1AC4A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3637E2"/>
    <w:multiLevelType w:val="hybridMultilevel"/>
    <w:tmpl w:val="26EC734C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E3E0C0C"/>
    <w:multiLevelType w:val="hybridMultilevel"/>
    <w:tmpl w:val="B5C4CC0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nsid w:val="108A33C6"/>
    <w:multiLevelType w:val="hybridMultilevel"/>
    <w:tmpl w:val="F800D98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1EF307D"/>
    <w:multiLevelType w:val="hybridMultilevel"/>
    <w:tmpl w:val="91BA202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7711082"/>
    <w:multiLevelType w:val="hybridMultilevel"/>
    <w:tmpl w:val="F7F2950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801072C"/>
    <w:multiLevelType w:val="hybridMultilevel"/>
    <w:tmpl w:val="AEA44DE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97789D"/>
    <w:multiLevelType w:val="multilevel"/>
    <w:tmpl w:val="1DD037FE"/>
    <w:lvl w:ilvl="0">
      <w:start w:val="20"/>
      <w:numFmt w:val="decimal"/>
      <w:lvlText w:val="V- SAK %1/20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9834966"/>
    <w:multiLevelType w:val="hybridMultilevel"/>
    <w:tmpl w:val="323EB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D0A96"/>
    <w:multiLevelType w:val="multilevel"/>
    <w:tmpl w:val="1DD037FE"/>
    <w:lvl w:ilvl="0">
      <w:start w:val="20"/>
      <w:numFmt w:val="decimal"/>
      <w:lvlText w:val="V- SAK %1/20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6201A03"/>
    <w:multiLevelType w:val="multilevel"/>
    <w:tmpl w:val="DE18FE62"/>
    <w:lvl w:ilvl="0">
      <w:start w:val="1"/>
      <w:numFmt w:val="decimal"/>
      <w:lvlText w:val="V- SAK %1/20"/>
      <w:lvlJc w:val="left"/>
      <w:pPr>
        <w:ind w:left="720" w:hanging="360"/>
      </w:pPr>
      <w:rPr>
        <w:rFonts w:ascii="Calibri" w:eastAsia="Calibri" w:hAnsi="Calibri" w:cs="Calibri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B15B9"/>
    <w:multiLevelType w:val="multilevel"/>
    <w:tmpl w:val="AB883286"/>
    <w:lvl w:ilvl="0">
      <w:start w:val="15"/>
      <w:numFmt w:val="decimal"/>
      <w:lvlText w:val="V- SAK %1/20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708418F"/>
    <w:multiLevelType w:val="hybridMultilevel"/>
    <w:tmpl w:val="8FC8759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87B6CAE"/>
    <w:multiLevelType w:val="hybridMultilevel"/>
    <w:tmpl w:val="4E3E21D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92D114F"/>
    <w:multiLevelType w:val="multilevel"/>
    <w:tmpl w:val="7930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9209A3"/>
    <w:multiLevelType w:val="hybridMultilevel"/>
    <w:tmpl w:val="C4E05C7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D877FAF"/>
    <w:multiLevelType w:val="hybridMultilevel"/>
    <w:tmpl w:val="66FC38A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F024F33"/>
    <w:multiLevelType w:val="hybridMultilevel"/>
    <w:tmpl w:val="278EECB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50EE011F"/>
    <w:multiLevelType w:val="hybridMultilevel"/>
    <w:tmpl w:val="6956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27ACF"/>
    <w:multiLevelType w:val="multilevel"/>
    <w:tmpl w:val="53766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40783"/>
    <w:multiLevelType w:val="hybridMultilevel"/>
    <w:tmpl w:val="DD00043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D990F98"/>
    <w:multiLevelType w:val="multilevel"/>
    <w:tmpl w:val="F398947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700AA"/>
    <w:multiLevelType w:val="multilevel"/>
    <w:tmpl w:val="5AD03DAE"/>
    <w:lvl w:ilvl="0">
      <w:start w:val="1"/>
      <w:numFmt w:val="upperLetter"/>
      <w:lvlText w:val="O- SAK %1"/>
      <w:lvlJc w:val="left"/>
      <w:pPr>
        <w:ind w:left="72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F10CEA"/>
    <w:multiLevelType w:val="multilevel"/>
    <w:tmpl w:val="6220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D556EE"/>
    <w:multiLevelType w:val="multilevel"/>
    <w:tmpl w:val="5AD03DAE"/>
    <w:lvl w:ilvl="0">
      <w:start w:val="1"/>
      <w:numFmt w:val="upperLetter"/>
      <w:lvlText w:val="O- SAK %1"/>
      <w:lvlJc w:val="left"/>
      <w:pPr>
        <w:ind w:left="72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6173E0"/>
    <w:multiLevelType w:val="hybridMultilevel"/>
    <w:tmpl w:val="D89EBB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9A57BC8"/>
    <w:multiLevelType w:val="hybridMultilevel"/>
    <w:tmpl w:val="FEF486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23"/>
  </w:num>
  <w:num w:numId="4">
    <w:abstractNumId w:val="22"/>
  </w:num>
  <w:num w:numId="5">
    <w:abstractNumId w:val="11"/>
  </w:num>
  <w:num w:numId="6">
    <w:abstractNumId w:val="4"/>
  </w:num>
  <w:num w:numId="7">
    <w:abstractNumId w:val="0"/>
  </w:num>
  <w:num w:numId="8">
    <w:abstractNumId w:val="2"/>
  </w:num>
  <w:num w:numId="9">
    <w:abstractNumId w:val="21"/>
  </w:num>
  <w:num w:numId="10">
    <w:abstractNumId w:val="15"/>
  </w:num>
  <w:num w:numId="11">
    <w:abstractNumId w:val="14"/>
  </w:num>
  <w:num w:numId="12">
    <w:abstractNumId w:val="19"/>
  </w:num>
  <w:num w:numId="13">
    <w:abstractNumId w:val="24"/>
  </w:num>
  <w:num w:numId="14">
    <w:abstractNumId w:val="25"/>
  </w:num>
  <w:num w:numId="15">
    <w:abstractNumId w:val="3"/>
  </w:num>
  <w:num w:numId="16">
    <w:abstractNumId w:val="5"/>
  </w:num>
  <w:num w:numId="17">
    <w:abstractNumId w:val="17"/>
  </w:num>
  <w:num w:numId="18">
    <w:abstractNumId w:val="16"/>
  </w:num>
  <w:num w:numId="19">
    <w:abstractNumId w:val="27"/>
  </w:num>
  <w:num w:numId="20">
    <w:abstractNumId w:val="18"/>
  </w:num>
  <w:num w:numId="21">
    <w:abstractNumId w:val="6"/>
  </w:num>
  <w:num w:numId="22">
    <w:abstractNumId w:val="26"/>
  </w:num>
  <w:num w:numId="23">
    <w:abstractNumId w:val="12"/>
  </w:num>
  <w:num w:numId="24">
    <w:abstractNumId w:val="28"/>
  </w:num>
  <w:num w:numId="25">
    <w:abstractNumId w:val="10"/>
  </w:num>
  <w:num w:numId="26">
    <w:abstractNumId w:val="9"/>
  </w:num>
  <w:num w:numId="27">
    <w:abstractNumId w:val="1"/>
  </w:num>
  <w:num w:numId="28">
    <w:abstractNumId w:val="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71"/>
    <w:rsid w:val="00050682"/>
    <w:rsid w:val="000A5FF2"/>
    <w:rsid w:val="0013566E"/>
    <w:rsid w:val="00143F9E"/>
    <w:rsid w:val="0017624E"/>
    <w:rsid w:val="00180EC9"/>
    <w:rsid w:val="001A09E1"/>
    <w:rsid w:val="001C47FA"/>
    <w:rsid w:val="001E796E"/>
    <w:rsid w:val="001F1F95"/>
    <w:rsid w:val="00227E33"/>
    <w:rsid w:val="00231B0D"/>
    <w:rsid w:val="002477E9"/>
    <w:rsid w:val="00252A00"/>
    <w:rsid w:val="00255328"/>
    <w:rsid w:val="002D2A3E"/>
    <w:rsid w:val="002F02B6"/>
    <w:rsid w:val="00370099"/>
    <w:rsid w:val="003764FD"/>
    <w:rsid w:val="003C3953"/>
    <w:rsid w:val="003C4CE5"/>
    <w:rsid w:val="003E6CD6"/>
    <w:rsid w:val="00432D5F"/>
    <w:rsid w:val="004477CE"/>
    <w:rsid w:val="004B238C"/>
    <w:rsid w:val="004E4169"/>
    <w:rsid w:val="005016C7"/>
    <w:rsid w:val="00534667"/>
    <w:rsid w:val="0056061B"/>
    <w:rsid w:val="00572F9C"/>
    <w:rsid w:val="005D5C32"/>
    <w:rsid w:val="005E68F7"/>
    <w:rsid w:val="005F0593"/>
    <w:rsid w:val="005F7238"/>
    <w:rsid w:val="00600FE4"/>
    <w:rsid w:val="00613091"/>
    <w:rsid w:val="00620070"/>
    <w:rsid w:val="00675F19"/>
    <w:rsid w:val="007227D5"/>
    <w:rsid w:val="00747B71"/>
    <w:rsid w:val="0075676C"/>
    <w:rsid w:val="007A52C5"/>
    <w:rsid w:val="00806192"/>
    <w:rsid w:val="00815147"/>
    <w:rsid w:val="00872B1E"/>
    <w:rsid w:val="008C11B0"/>
    <w:rsid w:val="008C2E91"/>
    <w:rsid w:val="008C5826"/>
    <w:rsid w:val="008F1BFF"/>
    <w:rsid w:val="0090024D"/>
    <w:rsid w:val="00916097"/>
    <w:rsid w:val="009B7606"/>
    <w:rsid w:val="009D7502"/>
    <w:rsid w:val="00A1489B"/>
    <w:rsid w:val="00A26CDE"/>
    <w:rsid w:val="00A37FDD"/>
    <w:rsid w:val="00A521C2"/>
    <w:rsid w:val="00A821C3"/>
    <w:rsid w:val="00A94C04"/>
    <w:rsid w:val="00AA45E9"/>
    <w:rsid w:val="00B00020"/>
    <w:rsid w:val="00B64A26"/>
    <w:rsid w:val="00BB6DB7"/>
    <w:rsid w:val="00BC0F8F"/>
    <w:rsid w:val="00BE551C"/>
    <w:rsid w:val="00C260EF"/>
    <w:rsid w:val="00C65FB7"/>
    <w:rsid w:val="00CE236F"/>
    <w:rsid w:val="00D42D78"/>
    <w:rsid w:val="00D95320"/>
    <w:rsid w:val="00DA2290"/>
    <w:rsid w:val="00DA6FCC"/>
    <w:rsid w:val="00DD053E"/>
    <w:rsid w:val="00DE7065"/>
    <w:rsid w:val="00E01000"/>
    <w:rsid w:val="00E2433B"/>
    <w:rsid w:val="00E448BD"/>
    <w:rsid w:val="00E53C0A"/>
    <w:rsid w:val="00E77249"/>
    <w:rsid w:val="00E85212"/>
    <w:rsid w:val="00E960B9"/>
    <w:rsid w:val="00EA5678"/>
    <w:rsid w:val="00EC0FA9"/>
    <w:rsid w:val="00EE6213"/>
    <w:rsid w:val="00EF0367"/>
    <w:rsid w:val="00F25287"/>
    <w:rsid w:val="00F42940"/>
    <w:rsid w:val="00F43F4C"/>
    <w:rsid w:val="00F847EC"/>
    <w:rsid w:val="00FB1AC4"/>
    <w:rsid w:val="00FB4002"/>
    <w:rsid w:val="00FD09C7"/>
    <w:rsid w:val="00FD1296"/>
    <w:rsid w:val="00FE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D49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F036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0367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75676C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kobling">
    <w:name w:val="Hyperlink"/>
    <w:basedOn w:val="Standardskriftforavsnitt"/>
    <w:uiPriority w:val="99"/>
    <w:unhideWhenUsed/>
    <w:rsid w:val="002F02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10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72B1E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429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F036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0367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75676C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kobling">
    <w:name w:val="Hyperlink"/>
    <w:basedOn w:val="Standardskriftforavsnitt"/>
    <w:uiPriority w:val="99"/>
    <w:unhideWhenUsed/>
    <w:rsid w:val="002F02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10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72B1E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429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s://docs.google.com/spreadsheets/d/1Hxrr1z-Wrfk1SkPpF57p7Op8CVxqWa949cFMw2X64Pk/edit?usp=sharing" TargetMode="External"/><Relationship Id="rId8" Type="http://schemas.openxmlformats.org/officeDocument/2006/relationships/hyperlink" Target="https://docs.google.com/spreadsheets/d/1ypn93g--YUq0gXwHLLSOxPmE7-Cb8RAGnxOcxr7edmk/edit?usp=sharing" TargetMode="External"/><Relationship Id="rId9" Type="http://schemas.openxmlformats.org/officeDocument/2006/relationships/hyperlink" Target="https://innsyn.pbe.oslo.kommune.no/saksinnsyn/casedet.asp?mode=&amp;caseno=201814722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1369</Words>
  <Characters>7259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Eriksen</dc:creator>
  <cp:lastModifiedBy>Norges Judoforbund</cp:lastModifiedBy>
  <cp:revision>7</cp:revision>
  <dcterms:created xsi:type="dcterms:W3CDTF">2020-06-30T21:03:00Z</dcterms:created>
  <dcterms:modified xsi:type="dcterms:W3CDTF">2020-07-02T21:20:00Z</dcterms:modified>
</cp:coreProperties>
</file>